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/>
          <w:sz w:val="44"/>
          <w:szCs w:val="44"/>
        </w:rPr>
        <w:t>2020年体彩“健康欢乐送”活动申报须知</w:t>
      </w:r>
    </w:p>
    <w:bookmarkEnd w:id="0"/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区县级以下</w:t>
      </w:r>
      <w:r>
        <w:rPr>
          <w:rFonts w:ascii="方正仿宋_GBK" w:hAnsi="方正仿宋_GBK" w:eastAsia="方正仿宋_GBK" w:cs="方正仿宋_GBK"/>
          <w:sz w:val="32"/>
          <w:szCs w:val="32"/>
        </w:rPr>
        <w:t>赛事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（活动）申请</w:t>
      </w:r>
      <w:r>
        <w:rPr>
          <w:rFonts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申请单位须填写申请表，</w:t>
      </w:r>
      <w:r>
        <w:rPr>
          <w:rFonts w:ascii="方正仿宋_GBK" w:hAnsi="方正仿宋_GBK" w:eastAsia="方正仿宋_GBK" w:cs="方正仿宋_GBK"/>
          <w:sz w:val="32"/>
          <w:szCs w:val="32"/>
        </w:rPr>
        <w:t>单位负责人签字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并加盖申报单位公章，同时</w:t>
      </w:r>
      <w:r>
        <w:rPr>
          <w:rFonts w:ascii="方正仿宋_GBK" w:hAnsi="方正仿宋_GBK" w:eastAsia="方正仿宋_GBK" w:cs="方正仿宋_GBK"/>
          <w:sz w:val="32"/>
          <w:szCs w:val="32"/>
        </w:rPr>
        <w:t>附活动方案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</w:t>
      </w:r>
      <w:r>
        <w:rPr>
          <w:rFonts w:ascii="方正仿宋_GBK" w:hAnsi="方正仿宋_GBK" w:eastAsia="方正仿宋_GBK" w:cs="方正仿宋_GBK"/>
          <w:sz w:val="32"/>
          <w:szCs w:val="32"/>
        </w:rPr>
        <w:t>活动预算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；区县级（含</w:t>
      </w:r>
      <w:r>
        <w:rPr>
          <w:rFonts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以上赛事（活动）申请</w:t>
      </w:r>
      <w:r>
        <w:rPr>
          <w:rFonts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由申报单位向市体彩中心来函提出申请，同时附活动方案和活动预算。材料</w:t>
      </w:r>
      <w:r>
        <w:rPr>
          <w:rFonts w:ascii="方正仿宋_GBK" w:hAnsi="方正仿宋_GBK" w:eastAsia="方正仿宋_GBK" w:cs="方正仿宋_GBK"/>
          <w:sz w:val="32"/>
          <w:szCs w:val="32"/>
        </w:rPr>
        <w:t>不全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、报送方案</w:t>
      </w:r>
      <w:r>
        <w:rPr>
          <w:rFonts w:ascii="方正仿宋_GBK" w:hAnsi="方正仿宋_GBK" w:eastAsia="方正仿宋_GBK" w:cs="方正仿宋_GBK"/>
          <w:sz w:val="32"/>
          <w:szCs w:val="32"/>
        </w:rPr>
        <w:t>预算不合理的不予受理。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ascii="方正仿宋_GBK" w:hAnsi="方正仿宋_GBK" w:eastAsia="方正仿宋_GBK" w:cs="方正仿宋_GBK"/>
          <w:sz w:val="32"/>
          <w:szCs w:val="32"/>
        </w:rPr>
        <w:t>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有申请必须在活动开展前20个工作日快递</w:t>
      </w:r>
      <w:r>
        <w:rPr>
          <w:rFonts w:ascii="方正仿宋_GBK" w:hAnsi="方正仿宋_GBK" w:eastAsia="方正仿宋_GBK" w:cs="方正仿宋_GBK"/>
          <w:sz w:val="32"/>
          <w:szCs w:val="32"/>
        </w:rPr>
        <w:t>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送达至市体彩中心公共关系部，并确认</w:t>
      </w:r>
      <w:r>
        <w:rPr>
          <w:rFonts w:ascii="方正仿宋_GBK" w:hAnsi="方正仿宋_GBK" w:eastAsia="方正仿宋_GBK" w:cs="方正仿宋_GBK"/>
          <w:sz w:val="32"/>
          <w:szCs w:val="32"/>
        </w:rPr>
        <w:t>活动联系人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及手机、</w:t>
      </w:r>
      <w:r>
        <w:rPr>
          <w:rFonts w:ascii="方正仿宋_GBK" w:hAnsi="方正仿宋_GBK" w:eastAsia="方正仿宋_GBK" w:cs="方正仿宋_GBK"/>
          <w:sz w:val="32"/>
          <w:szCs w:val="32"/>
        </w:rPr>
        <w:t>邮箱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信息，该</w:t>
      </w:r>
      <w:r>
        <w:rPr>
          <w:rFonts w:ascii="方正仿宋_GBK" w:hAnsi="方正仿宋_GBK" w:eastAsia="方正仿宋_GBK" w:cs="方正仿宋_GBK"/>
          <w:sz w:val="32"/>
          <w:szCs w:val="32"/>
        </w:rPr>
        <w:t>联系人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作为</w:t>
      </w:r>
      <w:r>
        <w:rPr>
          <w:rFonts w:ascii="方正仿宋_GBK" w:hAnsi="方正仿宋_GBK" w:eastAsia="方正仿宋_GBK" w:cs="方正仿宋_GBK"/>
          <w:sz w:val="32"/>
          <w:szCs w:val="32"/>
        </w:rPr>
        <w:t>活动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指定</w:t>
      </w:r>
      <w:r>
        <w:rPr>
          <w:rFonts w:ascii="方正仿宋_GBK" w:hAnsi="方正仿宋_GBK" w:eastAsia="方正仿宋_GBK" w:cs="方正仿宋_GBK"/>
          <w:sz w:val="32"/>
          <w:szCs w:val="32"/>
        </w:rPr>
        <w:t>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接</w:t>
      </w:r>
      <w:r>
        <w:rPr>
          <w:rFonts w:ascii="方正仿宋_GBK" w:hAnsi="方正仿宋_GBK" w:eastAsia="方正仿宋_GBK" w:cs="方正仿宋_GBK"/>
          <w:sz w:val="32"/>
          <w:szCs w:val="32"/>
        </w:rPr>
        <w:t>人，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</w:t>
      </w:r>
      <w:r>
        <w:rPr>
          <w:rFonts w:ascii="方正仿宋_GBK" w:hAnsi="方正仿宋_GBK" w:eastAsia="方正仿宋_GBK" w:cs="方正仿宋_GBK"/>
          <w:sz w:val="32"/>
          <w:szCs w:val="32"/>
        </w:rPr>
        <w:t>处理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活动前期</w:t>
      </w:r>
      <w:r>
        <w:rPr>
          <w:rFonts w:ascii="方正仿宋_GBK" w:hAnsi="方正仿宋_GBK" w:eastAsia="方正仿宋_GBK" w:cs="方正仿宋_GBK"/>
          <w:sz w:val="32"/>
          <w:szCs w:val="32"/>
        </w:rPr>
        <w:t>申报、信息沟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</w:t>
      </w:r>
      <w:r>
        <w:rPr>
          <w:rFonts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</w:t>
      </w:r>
      <w:r>
        <w:rPr>
          <w:rFonts w:ascii="方正仿宋_GBK" w:hAnsi="方正仿宋_GBK" w:eastAsia="方正仿宋_GBK" w:cs="方正仿宋_GBK"/>
          <w:sz w:val="32"/>
          <w:szCs w:val="32"/>
        </w:rPr>
        <w:t>执行和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后续报</w:t>
      </w:r>
      <w:r>
        <w:rPr>
          <w:rFonts w:ascii="方正仿宋_GBK" w:hAnsi="方正仿宋_GBK" w:eastAsia="方正仿宋_GBK" w:cs="方正仿宋_GBK"/>
          <w:sz w:val="32"/>
          <w:szCs w:val="32"/>
        </w:rPr>
        <w:t>帐等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具体事宜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未确定</w:t>
      </w:r>
      <w:r>
        <w:rPr>
          <w:rFonts w:ascii="方正仿宋_GBK" w:hAnsi="方正仿宋_GBK" w:eastAsia="方正仿宋_GBK" w:cs="方正仿宋_GBK"/>
          <w:sz w:val="32"/>
          <w:szCs w:val="32"/>
        </w:rPr>
        <w:t>联系人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的不予受理；联系人擅自变更的，造成信息</w:t>
      </w:r>
      <w:r>
        <w:rPr>
          <w:rFonts w:ascii="方正仿宋_GBK" w:hAnsi="方正仿宋_GBK" w:eastAsia="方正仿宋_GBK" w:cs="方正仿宋_GBK"/>
          <w:sz w:val="32"/>
          <w:szCs w:val="32"/>
        </w:rPr>
        <w:t>沟通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衔接</w:t>
      </w:r>
      <w:r>
        <w:rPr>
          <w:rFonts w:ascii="方正仿宋_GBK" w:hAnsi="方正仿宋_GBK" w:eastAsia="方正仿宋_GBK" w:cs="方正仿宋_GBK"/>
          <w:sz w:val="32"/>
          <w:szCs w:val="32"/>
        </w:rPr>
        <w:t>不一致和不充分的，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</w:t>
      </w:r>
      <w:r>
        <w:rPr>
          <w:rFonts w:ascii="方正仿宋_GBK" w:hAnsi="方正仿宋_GBK" w:eastAsia="方正仿宋_GBK" w:cs="方正仿宋_GBK"/>
          <w:sz w:val="32"/>
          <w:szCs w:val="32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后果</w:t>
      </w:r>
      <w:r>
        <w:rPr>
          <w:rFonts w:ascii="方正仿宋_GBK" w:hAnsi="方正仿宋_GBK" w:eastAsia="方正仿宋_GBK" w:cs="方正仿宋_GBK"/>
          <w:sz w:val="32"/>
          <w:szCs w:val="32"/>
        </w:rPr>
        <w:t>和责任由申请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</w:t>
      </w:r>
      <w:r>
        <w:rPr>
          <w:rFonts w:ascii="方正仿宋_GBK" w:hAnsi="方正仿宋_GBK" w:eastAsia="方正仿宋_GBK" w:cs="方正仿宋_GBK"/>
          <w:sz w:val="32"/>
          <w:szCs w:val="32"/>
        </w:rPr>
        <w:t>自行承担。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申报单位申请获批后，市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体彩中心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一律以邮件方式将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批复发送至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申请单位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预留的邮箱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地址，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请确保邮箱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收发邮件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处于正常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状态。申请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须认真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阅读批复要求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严格按照市体彩中心的批复内容执行，未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按要求执行的，将扣减或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取消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资助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经费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如有特殊情况需要对活动时间或活动方案进行调整的，须提前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个工作日书面告知市体彩中心，经批准后方可执行。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申报单位开展全民健身健康活动主要经费由申报单位自行解决，市体彩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资助经费为</w:t>
      </w:r>
      <w:r>
        <w:rPr>
          <w:rFonts w:ascii="方正仿宋_GBK" w:hAnsi="方正仿宋_GBK" w:eastAsia="方正仿宋_GBK" w:cs="方正仿宋_GBK"/>
          <w:sz w:val="32"/>
          <w:szCs w:val="32"/>
        </w:rPr>
        <w:t>补助经费，主要用于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</w:t>
      </w:r>
      <w:r>
        <w:rPr>
          <w:rFonts w:ascii="方正仿宋_GBK" w:hAnsi="方正仿宋_GBK" w:eastAsia="方正仿宋_GBK" w:cs="方正仿宋_GBK"/>
          <w:sz w:val="32"/>
          <w:szCs w:val="32"/>
        </w:rPr>
        <w:t>活动开展所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</w:t>
      </w:r>
      <w:r>
        <w:rPr>
          <w:rFonts w:ascii="方正仿宋_GBK" w:hAnsi="方正仿宋_GBK" w:eastAsia="方正仿宋_GBK" w:cs="方正仿宋_GBK"/>
          <w:sz w:val="32"/>
          <w:szCs w:val="32"/>
        </w:rPr>
        <w:t>的场地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租金、</w:t>
      </w:r>
      <w:r>
        <w:rPr>
          <w:rFonts w:ascii="方正仿宋_GBK" w:hAnsi="方正仿宋_GBK" w:eastAsia="方正仿宋_GBK" w:cs="方正仿宋_GBK"/>
          <w:sz w:val="32"/>
          <w:szCs w:val="32"/>
        </w:rPr>
        <w:t>现场搭建、活动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物料</w:t>
      </w:r>
      <w:r>
        <w:rPr>
          <w:rFonts w:ascii="方正仿宋_GBK" w:hAnsi="方正仿宋_GBK" w:eastAsia="方正仿宋_GBK" w:cs="方正仿宋_GBK"/>
          <w:sz w:val="32"/>
          <w:szCs w:val="32"/>
        </w:rPr>
        <w:t>、器材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购置或租赁、活动执行等相关费用，资助</w:t>
      </w:r>
      <w:r>
        <w:rPr>
          <w:rFonts w:ascii="方正仿宋_GBK" w:hAnsi="方正仿宋_GBK" w:eastAsia="方正仿宋_GBK" w:cs="方正仿宋_GBK"/>
          <w:sz w:val="32"/>
          <w:szCs w:val="32"/>
        </w:rPr>
        <w:t>经费不得用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</w:t>
      </w:r>
      <w:r>
        <w:rPr>
          <w:rFonts w:ascii="方正仿宋_GBK" w:hAnsi="方正仿宋_GBK" w:eastAsia="方正仿宋_GBK" w:cs="方正仿宋_GBK"/>
          <w:sz w:val="32"/>
          <w:szCs w:val="32"/>
        </w:rPr>
        <w:t>发放现金奖励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ascii="方正仿宋_GBK" w:hAnsi="方正仿宋_GBK" w:eastAsia="方正仿宋_GBK" w:cs="方正仿宋_GBK"/>
          <w:sz w:val="32"/>
          <w:szCs w:val="32"/>
        </w:rPr>
        <w:t>劳务费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ascii="方正仿宋_GBK" w:hAnsi="方正仿宋_GBK" w:eastAsia="方正仿宋_GBK" w:cs="方正仿宋_GBK"/>
          <w:sz w:val="32"/>
          <w:szCs w:val="32"/>
        </w:rPr>
        <w:t>餐饮、住宿、旅游、娱乐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ascii="方正仿宋_GBK" w:hAnsi="方正仿宋_GBK" w:eastAsia="方正仿宋_GBK" w:cs="方正仿宋_GBK"/>
          <w:sz w:val="32"/>
          <w:szCs w:val="32"/>
        </w:rPr>
        <w:t>车船费、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油</w:t>
      </w:r>
      <w:r>
        <w:rPr>
          <w:rFonts w:ascii="方正仿宋_GBK" w:hAnsi="方正仿宋_GBK" w:eastAsia="方正仿宋_GBK" w:cs="方正仿宋_GBK"/>
          <w:sz w:val="32"/>
          <w:szCs w:val="32"/>
        </w:rPr>
        <w:t>费等项目。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报单位必须要有活动安全预案和具体保障措施，整个活动必须在确保安全的前提下进行，并严格按照“谁申办、谁负责”的原则，活动过程中一旦发生安全事故，其相关责任由活动申报单位自行承担，与市体彩中心无关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申报单位应积极宣传体育彩票公益金“来之于民、用之于民”的发行宗旨和“公益体彩、乐善人生”的发行理念，市体彩中心鼓励各申报单位利用自媒体和合作媒体，免费开展多种形式的体彩公益宣传，将活动现场照片和宣传链接转发至朋友圈，微信、微博、抖音等媒体。申报单位提交的活动方案含公益宣传实施内容的优先考虑。</w:t>
      </w:r>
    </w:p>
    <w:p>
      <w:pPr>
        <w:spacing w:line="594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申办单位须严格</w:t>
      </w:r>
      <w:r>
        <w:rPr>
          <w:rFonts w:ascii="方正仿宋_GBK" w:hAnsi="方正仿宋_GBK" w:eastAsia="方正仿宋_GBK" w:cs="方正仿宋_GBK"/>
          <w:sz w:val="32"/>
          <w:szCs w:val="32"/>
        </w:rPr>
        <w:t>按照活动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申报方案和</w:t>
      </w:r>
      <w:r>
        <w:rPr>
          <w:rFonts w:ascii="方正仿宋_GBK" w:hAnsi="方正仿宋_GBK" w:eastAsia="方正仿宋_GBK" w:cs="方正仿宋_GBK"/>
          <w:sz w:val="32"/>
          <w:szCs w:val="32"/>
        </w:rPr>
        <w:t>市体彩中心批复要求开展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，诚实守信，不能</w:t>
      </w:r>
      <w:r>
        <w:rPr>
          <w:rFonts w:ascii="方正仿宋_GBK" w:hAnsi="方正仿宋_GBK" w:eastAsia="方正仿宋_GBK" w:cs="方正仿宋_GBK"/>
          <w:sz w:val="32"/>
          <w:szCs w:val="32"/>
        </w:rPr>
        <w:t>弄虚作假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，一经发现</w:t>
      </w:r>
      <w:r>
        <w:rPr>
          <w:rFonts w:ascii="方正仿宋_GBK" w:hAnsi="方正仿宋_GBK" w:eastAsia="方正仿宋_GBK" w:cs="方正仿宋_GBK"/>
          <w:sz w:val="32"/>
          <w:szCs w:val="32"/>
        </w:rPr>
        <w:t>，坚决取消其资助资格。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项目实施单位</w:t>
      </w:r>
      <w:r>
        <w:rPr>
          <w:rFonts w:ascii="方正仿宋_GBK" w:hAnsi="方正仿宋_GBK" w:eastAsia="方正仿宋_GBK" w:cs="方正仿宋_GBK"/>
          <w:sz w:val="32"/>
          <w:szCs w:val="32"/>
        </w:rPr>
        <w:t>须接受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</w:t>
      </w:r>
      <w:r>
        <w:rPr>
          <w:rFonts w:ascii="方正仿宋_GBK" w:hAnsi="方正仿宋_GBK" w:eastAsia="方正仿宋_GBK" w:cs="方正仿宋_GBK"/>
          <w:sz w:val="32"/>
          <w:szCs w:val="32"/>
        </w:rPr>
        <w:t>体彩中心和相关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管理部门的</w:t>
      </w:r>
      <w:r>
        <w:rPr>
          <w:rFonts w:ascii="方正仿宋_GBK" w:hAnsi="方正仿宋_GBK" w:eastAsia="方正仿宋_GBK" w:cs="方正仿宋_GBK"/>
          <w:sz w:val="32"/>
          <w:szCs w:val="32"/>
        </w:rPr>
        <w:t>抽查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检查。</w:t>
      </w:r>
      <w:r>
        <w:rPr>
          <w:rFonts w:ascii="方正仿宋_GBK" w:hAnsi="方正仿宋_GBK" w:eastAsia="方正仿宋_GBK" w:cs="方正仿宋_GBK"/>
          <w:sz w:val="32"/>
          <w:szCs w:val="32"/>
        </w:rPr>
        <w:t>中心将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</w:t>
      </w:r>
      <w:r>
        <w:rPr>
          <w:rFonts w:ascii="方正仿宋_GBK" w:hAnsi="方正仿宋_GBK" w:eastAsia="方正仿宋_GBK" w:cs="方正仿宋_GBK"/>
          <w:sz w:val="32"/>
          <w:szCs w:val="32"/>
        </w:rPr>
        <w:t>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申报单位“黑名</w:t>
      </w:r>
      <w:r>
        <w:rPr>
          <w:rFonts w:ascii="方正仿宋_GBK" w:hAnsi="方正仿宋_GBK" w:eastAsia="方正仿宋_GBK" w:cs="方正仿宋_GBK"/>
          <w:sz w:val="32"/>
          <w:szCs w:val="32"/>
        </w:rPr>
        <w:t>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”制</w:t>
      </w:r>
      <w:r>
        <w:rPr>
          <w:rFonts w:ascii="方正仿宋_GBK" w:hAnsi="方正仿宋_GBK" w:eastAsia="方正仿宋_GBK" w:cs="方正仿宋_GBK"/>
          <w:sz w:val="32"/>
          <w:szCs w:val="32"/>
        </w:rPr>
        <w:t>度，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对未按中心审批要求开展</w:t>
      </w:r>
      <w:r>
        <w:rPr>
          <w:rFonts w:ascii="方正仿宋_GBK" w:hAnsi="方正仿宋_GBK" w:eastAsia="方正仿宋_GBK" w:cs="方正仿宋_GBK"/>
          <w:sz w:val="32"/>
          <w:szCs w:val="32"/>
        </w:rPr>
        <w:t>活动，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未按时开展活动或随意更改活动时间未</w:t>
      </w:r>
      <w:r>
        <w:rPr>
          <w:rFonts w:ascii="方正仿宋_GBK" w:hAnsi="方正仿宋_GBK" w:eastAsia="方正仿宋_GBK" w:cs="方正仿宋_GBK"/>
          <w:sz w:val="32"/>
          <w:szCs w:val="32"/>
        </w:rPr>
        <w:t>报备，活动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</w:t>
      </w:r>
      <w:r>
        <w:rPr>
          <w:rFonts w:ascii="方正仿宋_GBK" w:hAnsi="方正仿宋_GBK" w:eastAsia="方正仿宋_GBK" w:cs="方正仿宋_GBK"/>
          <w:sz w:val="32"/>
          <w:szCs w:val="32"/>
        </w:rPr>
        <w:t>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申报</w:t>
      </w:r>
      <w:r>
        <w:rPr>
          <w:rFonts w:ascii="方正仿宋_GBK" w:hAnsi="方正仿宋_GBK" w:eastAsia="方正仿宋_GBK" w:cs="方正仿宋_GBK"/>
          <w:sz w:val="32"/>
          <w:szCs w:val="32"/>
        </w:rPr>
        <w:t>方案不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一致</w:t>
      </w:r>
      <w:r>
        <w:rPr>
          <w:rFonts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缩减活动规模，</w:t>
      </w:r>
      <w:r>
        <w:rPr>
          <w:rFonts w:ascii="方正仿宋_GBK" w:hAnsi="方正仿宋_GBK" w:eastAsia="方正仿宋_GBK" w:cs="方正仿宋_GBK"/>
          <w:sz w:val="32"/>
          <w:szCs w:val="32"/>
        </w:rPr>
        <w:t>宣传物料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制作不</w:t>
      </w:r>
      <w:r>
        <w:rPr>
          <w:rFonts w:ascii="方正仿宋_GBK" w:hAnsi="方正仿宋_GBK" w:eastAsia="方正仿宋_GBK" w:cs="方正仿宋_GBK"/>
          <w:sz w:val="32"/>
          <w:szCs w:val="32"/>
        </w:rPr>
        <w:t>规范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，未及时</w:t>
      </w:r>
      <w:r>
        <w:rPr>
          <w:rFonts w:ascii="方正仿宋_GBK" w:hAnsi="方正仿宋_GBK" w:eastAsia="方正仿宋_GBK" w:cs="方正仿宋_GBK"/>
          <w:sz w:val="32"/>
          <w:szCs w:val="32"/>
        </w:rPr>
        <w:t>提交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活动视</w:t>
      </w:r>
      <w:r>
        <w:rPr>
          <w:rFonts w:ascii="方正仿宋_GBK" w:hAnsi="方正仿宋_GBK" w:eastAsia="方正仿宋_GBK" w:cs="方正仿宋_GBK"/>
          <w:sz w:val="32"/>
          <w:szCs w:val="32"/>
        </w:rPr>
        <w:t>频、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图</w:t>
      </w:r>
      <w:r>
        <w:rPr>
          <w:rFonts w:ascii="方正仿宋_GBK" w:hAnsi="方正仿宋_GBK" w:eastAsia="方正仿宋_GBK" w:cs="方正仿宋_GBK"/>
          <w:sz w:val="32"/>
          <w:szCs w:val="32"/>
        </w:rPr>
        <w:t>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素材，</w:t>
      </w:r>
      <w:r>
        <w:rPr>
          <w:rFonts w:ascii="方正仿宋_GBK" w:hAnsi="方正仿宋_GBK" w:eastAsia="方正仿宋_GBK" w:cs="方正仿宋_GBK"/>
          <w:sz w:val="32"/>
          <w:szCs w:val="32"/>
        </w:rPr>
        <w:t>或弄虚作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假的申报单位</w:t>
      </w:r>
      <w:r>
        <w:rPr>
          <w:rFonts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</w:t>
      </w:r>
      <w:r>
        <w:rPr>
          <w:rFonts w:ascii="方正仿宋_GBK" w:hAnsi="方正仿宋_GBK" w:eastAsia="方正仿宋_GBK" w:cs="方正仿宋_GBK"/>
          <w:sz w:val="32"/>
          <w:szCs w:val="32"/>
        </w:rPr>
        <w:t>纳入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申报黑名</w:t>
      </w:r>
      <w:r>
        <w:rPr>
          <w:rFonts w:ascii="方正仿宋_GBK" w:hAnsi="方正仿宋_GBK" w:eastAsia="方正仿宋_GBK" w:cs="方正仿宋_GBK"/>
          <w:sz w:val="32"/>
          <w:szCs w:val="32"/>
        </w:rPr>
        <w:t>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进行</w:t>
      </w:r>
      <w:r>
        <w:rPr>
          <w:rFonts w:ascii="方正仿宋_GBK" w:hAnsi="方正仿宋_GBK" w:eastAsia="方正仿宋_GBK" w:cs="方正仿宋_GBK"/>
          <w:sz w:val="32"/>
          <w:szCs w:val="32"/>
        </w:rPr>
        <w:t>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，三年</w:t>
      </w:r>
      <w:r>
        <w:rPr>
          <w:rFonts w:ascii="方正仿宋_GBK" w:hAnsi="方正仿宋_GBK" w:eastAsia="方正仿宋_GBK" w:cs="方正仿宋_GBK"/>
          <w:sz w:val="32"/>
          <w:szCs w:val="32"/>
        </w:rPr>
        <w:t>内不再审批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其公益</w:t>
      </w:r>
      <w:r>
        <w:rPr>
          <w:rFonts w:ascii="方正仿宋_GBK" w:hAnsi="方正仿宋_GBK" w:eastAsia="方正仿宋_GBK" w:cs="方正仿宋_GBK"/>
          <w:sz w:val="32"/>
          <w:szCs w:val="32"/>
        </w:rPr>
        <w:t>项目申请。</w:t>
      </w:r>
    </w:p>
    <w:sectPr>
      <w:footerReference r:id="rId3" w:type="default"/>
      <w:footerReference r:id="rId4" w:type="even"/>
      <w:pgSz w:w="11906" w:h="16838"/>
      <w:pgMar w:top="1588" w:right="1531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1"/>
      </w:numPr>
      <w:rPr>
        <w:sz w:val="21"/>
        <w:szCs w:val="24"/>
      </w:rPr>
    </w:pPr>
    <w:sdt>
      <w:sdtPr>
        <w:id w:val="812526025"/>
      </w:sdtPr>
      <w:sdtContent>
        <w:r>
          <w:rPr>
            <w:rStyle w:val="10"/>
            <w:rFonts w:hint="eastAsia" w:ascii="宋体" w:hAnsi="宋体"/>
            <w:sz w:val="28"/>
            <w:szCs w:val="28"/>
          </w:rPr>
          <w:fldChar w:fldCharType="begin"/>
        </w:r>
        <w:r>
          <w:rPr>
            <w:rStyle w:val="10"/>
            <w:rFonts w:hint="eastAsia" w:ascii="宋体" w:hAnsi="宋体"/>
            <w:sz w:val="28"/>
            <w:szCs w:val="28"/>
          </w:rPr>
          <w:instrText xml:space="preserve">PAGE  </w:instrText>
        </w:r>
        <w:r>
          <w:rPr>
            <w:rStyle w:val="10"/>
            <w:rFonts w:hint="eastAsia" w:ascii="宋体" w:hAnsi="宋体"/>
            <w:sz w:val="28"/>
            <w:szCs w:val="28"/>
          </w:rPr>
          <w:fldChar w:fldCharType="separate"/>
        </w:r>
        <w:r>
          <w:rPr>
            <w:rStyle w:val="10"/>
            <w:rFonts w:ascii="宋体" w:hAnsi="宋体"/>
            <w:sz w:val="28"/>
            <w:szCs w:val="28"/>
          </w:rPr>
          <w:t>5</w:t>
        </w:r>
        <w:r>
          <w:rPr>
            <w:rStyle w:val="10"/>
            <w:rFonts w:hint="eastAsia" w:ascii="宋体" w:hAnsi="宋体"/>
            <w:sz w:val="28"/>
            <w:szCs w:val="28"/>
          </w:rPr>
          <w:fldChar w:fldCharType="end"/>
        </w:r>
        <w:r>
          <w:rPr>
            <w:rStyle w:val="10"/>
            <w:rFonts w:hint="eastAsia" w:ascii="宋体" w:hAnsi="宋体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8966429"/>
    </w:sdtPr>
    <w:sdtContent>
      <w:p>
        <w:pPr>
          <w:pStyle w:val="3"/>
          <w:numPr>
            <w:ilvl w:val="0"/>
            <w:numId w:val="2"/>
          </w:numPr>
          <w:rPr>
            <w:sz w:val="21"/>
            <w:szCs w:val="24"/>
          </w:rPr>
        </w:pPr>
        <w:r>
          <w:rPr>
            <w:rStyle w:val="10"/>
            <w:rFonts w:hint="eastAsia" w:ascii="宋体" w:hAnsi="宋体"/>
            <w:sz w:val="28"/>
            <w:szCs w:val="28"/>
          </w:rPr>
          <w:fldChar w:fldCharType="begin"/>
        </w:r>
        <w:r>
          <w:rPr>
            <w:rStyle w:val="10"/>
            <w:rFonts w:hint="eastAsia" w:ascii="宋体" w:hAnsi="宋体"/>
            <w:sz w:val="28"/>
            <w:szCs w:val="28"/>
          </w:rPr>
          <w:instrText xml:space="preserve">PAGE  </w:instrText>
        </w:r>
        <w:r>
          <w:rPr>
            <w:rStyle w:val="10"/>
            <w:rFonts w:hint="eastAsia" w:ascii="宋体" w:hAnsi="宋体"/>
            <w:sz w:val="28"/>
            <w:szCs w:val="28"/>
          </w:rPr>
          <w:fldChar w:fldCharType="separate"/>
        </w:r>
        <w:r>
          <w:rPr>
            <w:rStyle w:val="10"/>
            <w:rFonts w:ascii="宋体" w:hAnsi="宋体"/>
            <w:sz w:val="28"/>
            <w:szCs w:val="28"/>
          </w:rPr>
          <w:t>6</w:t>
        </w:r>
        <w:r>
          <w:rPr>
            <w:rStyle w:val="10"/>
            <w:rFonts w:hint="eastAsia" w:ascii="宋体" w:hAnsi="宋体"/>
            <w:sz w:val="28"/>
            <w:szCs w:val="28"/>
          </w:rPr>
          <w:fldChar w:fldCharType="end"/>
        </w:r>
        <w:r>
          <w:rPr>
            <w:rStyle w:val="10"/>
            <w:rFonts w:ascii="宋体" w:hAnsi="宋体"/>
            <w:sz w:val="28"/>
            <w:szCs w:val="28"/>
          </w:rPr>
          <w:t xml:space="preserve"> </w:t>
        </w:r>
        <w:r>
          <w:rPr>
            <w:rStyle w:val="10"/>
            <w:rFonts w:hint="eastAsia" w:ascii="宋体" w:hAnsi="宋体"/>
            <w:sz w:val="28"/>
            <w:szCs w:val="28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650"/>
    <w:multiLevelType w:val="multilevel"/>
    <w:tmpl w:val="357B7650"/>
    <w:lvl w:ilvl="0" w:tentative="0">
      <w:start w:val="0"/>
      <w:numFmt w:val="bullet"/>
      <w:lvlText w:val="—"/>
      <w:lvlJc w:val="left"/>
      <w:pPr>
        <w:ind w:left="819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6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90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95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99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03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07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111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11610" w:hanging="420"/>
      </w:pPr>
      <w:rPr>
        <w:rFonts w:hint="default" w:ascii="Wingdings" w:hAnsi="Wingdings"/>
      </w:rPr>
    </w:lvl>
  </w:abstractNum>
  <w:abstractNum w:abstractNumId="1">
    <w:nsid w:val="7E085B71"/>
    <w:multiLevelType w:val="multilevel"/>
    <w:tmpl w:val="7E085B71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EB"/>
    <w:rsid w:val="00007306"/>
    <w:rsid w:val="00012438"/>
    <w:rsid w:val="00014FA5"/>
    <w:rsid w:val="00017A06"/>
    <w:rsid w:val="00021036"/>
    <w:rsid w:val="0003081B"/>
    <w:rsid w:val="0003374E"/>
    <w:rsid w:val="0003664B"/>
    <w:rsid w:val="00036BBD"/>
    <w:rsid w:val="000379E9"/>
    <w:rsid w:val="0004502B"/>
    <w:rsid w:val="0004661F"/>
    <w:rsid w:val="000509C6"/>
    <w:rsid w:val="00054D80"/>
    <w:rsid w:val="000641F3"/>
    <w:rsid w:val="0006431C"/>
    <w:rsid w:val="000657AE"/>
    <w:rsid w:val="00067A43"/>
    <w:rsid w:val="00074D9A"/>
    <w:rsid w:val="00076285"/>
    <w:rsid w:val="0008338A"/>
    <w:rsid w:val="00093B9C"/>
    <w:rsid w:val="00094C2E"/>
    <w:rsid w:val="0009749E"/>
    <w:rsid w:val="000B257E"/>
    <w:rsid w:val="000B677D"/>
    <w:rsid w:val="000C24DC"/>
    <w:rsid w:val="000C582C"/>
    <w:rsid w:val="000D2B62"/>
    <w:rsid w:val="000D3629"/>
    <w:rsid w:val="000D5091"/>
    <w:rsid w:val="000D79EA"/>
    <w:rsid w:val="000F438C"/>
    <w:rsid w:val="000F4A9D"/>
    <w:rsid w:val="00100BFE"/>
    <w:rsid w:val="00107BBF"/>
    <w:rsid w:val="00110C81"/>
    <w:rsid w:val="0011311E"/>
    <w:rsid w:val="00113514"/>
    <w:rsid w:val="0011477D"/>
    <w:rsid w:val="001155BC"/>
    <w:rsid w:val="00120C9F"/>
    <w:rsid w:val="00135D1C"/>
    <w:rsid w:val="00142EF4"/>
    <w:rsid w:val="00147BCB"/>
    <w:rsid w:val="001561A9"/>
    <w:rsid w:val="00157478"/>
    <w:rsid w:val="00160651"/>
    <w:rsid w:val="00160B8B"/>
    <w:rsid w:val="00160F20"/>
    <w:rsid w:val="0016141F"/>
    <w:rsid w:val="001646C1"/>
    <w:rsid w:val="00173AE5"/>
    <w:rsid w:val="00174BE9"/>
    <w:rsid w:val="00191BA9"/>
    <w:rsid w:val="00192660"/>
    <w:rsid w:val="00193367"/>
    <w:rsid w:val="0019465E"/>
    <w:rsid w:val="00195532"/>
    <w:rsid w:val="001A0F1D"/>
    <w:rsid w:val="001A1DC4"/>
    <w:rsid w:val="001A3695"/>
    <w:rsid w:val="001A5D26"/>
    <w:rsid w:val="001B0D09"/>
    <w:rsid w:val="001B44DA"/>
    <w:rsid w:val="001C5E07"/>
    <w:rsid w:val="001C649C"/>
    <w:rsid w:val="001D084D"/>
    <w:rsid w:val="001D275E"/>
    <w:rsid w:val="001D7EEC"/>
    <w:rsid w:val="001E1031"/>
    <w:rsid w:val="001E639C"/>
    <w:rsid w:val="001E6C54"/>
    <w:rsid w:val="001F0052"/>
    <w:rsid w:val="001F649A"/>
    <w:rsid w:val="001F6A1E"/>
    <w:rsid w:val="001F6C7B"/>
    <w:rsid w:val="00205836"/>
    <w:rsid w:val="00212555"/>
    <w:rsid w:val="00213DA4"/>
    <w:rsid w:val="00214580"/>
    <w:rsid w:val="00214FFF"/>
    <w:rsid w:val="00216C79"/>
    <w:rsid w:val="00220A68"/>
    <w:rsid w:val="00222EF5"/>
    <w:rsid w:val="0022304A"/>
    <w:rsid w:val="00223BA8"/>
    <w:rsid w:val="0022449F"/>
    <w:rsid w:val="00234BA7"/>
    <w:rsid w:val="00236D79"/>
    <w:rsid w:val="002424A3"/>
    <w:rsid w:val="0024250F"/>
    <w:rsid w:val="00245E60"/>
    <w:rsid w:val="002536B8"/>
    <w:rsid w:val="002547C5"/>
    <w:rsid w:val="00255AE8"/>
    <w:rsid w:val="00256AAC"/>
    <w:rsid w:val="00261767"/>
    <w:rsid w:val="00262D89"/>
    <w:rsid w:val="00263A35"/>
    <w:rsid w:val="00267C76"/>
    <w:rsid w:val="00276A05"/>
    <w:rsid w:val="002803D5"/>
    <w:rsid w:val="00281DB8"/>
    <w:rsid w:val="00290FB6"/>
    <w:rsid w:val="00295758"/>
    <w:rsid w:val="00296ED7"/>
    <w:rsid w:val="002A5F52"/>
    <w:rsid w:val="002A66CA"/>
    <w:rsid w:val="002C2E0C"/>
    <w:rsid w:val="002C78CD"/>
    <w:rsid w:val="002D226C"/>
    <w:rsid w:val="002D3D92"/>
    <w:rsid w:val="002E0072"/>
    <w:rsid w:val="002E1A34"/>
    <w:rsid w:val="002E4449"/>
    <w:rsid w:val="002E4C7D"/>
    <w:rsid w:val="002F1478"/>
    <w:rsid w:val="002F2232"/>
    <w:rsid w:val="002F3C5E"/>
    <w:rsid w:val="002F3FE2"/>
    <w:rsid w:val="002F54EF"/>
    <w:rsid w:val="00311030"/>
    <w:rsid w:val="00316960"/>
    <w:rsid w:val="00320F99"/>
    <w:rsid w:val="003220FB"/>
    <w:rsid w:val="00326856"/>
    <w:rsid w:val="003272EB"/>
    <w:rsid w:val="00335615"/>
    <w:rsid w:val="00335D2C"/>
    <w:rsid w:val="00341397"/>
    <w:rsid w:val="00345F94"/>
    <w:rsid w:val="003463ED"/>
    <w:rsid w:val="00356616"/>
    <w:rsid w:val="00357272"/>
    <w:rsid w:val="003600AD"/>
    <w:rsid w:val="00365B3E"/>
    <w:rsid w:val="00371FEF"/>
    <w:rsid w:val="003800D1"/>
    <w:rsid w:val="003806D6"/>
    <w:rsid w:val="0038246C"/>
    <w:rsid w:val="00384891"/>
    <w:rsid w:val="0038557E"/>
    <w:rsid w:val="00391873"/>
    <w:rsid w:val="003922CE"/>
    <w:rsid w:val="003926FA"/>
    <w:rsid w:val="0039598F"/>
    <w:rsid w:val="003A53E7"/>
    <w:rsid w:val="003A5874"/>
    <w:rsid w:val="003A617E"/>
    <w:rsid w:val="003B28AC"/>
    <w:rsid w:val="003B6F10"/>
    <w:rsid w:val="003C0075"/>
    <w:rsid w:val="003C176A"/>
    <w:rsid w:val="003D0FD6"/>
    <w:rsid w:val="003D15A1"/>
    <w:rsid w:val="003D5007"/>
    <w:rsid w:val="003D7273"/>
    <w:rsid w:val="003D7CCC"/>
    <w:rsid w:val="003E1335"/>
    <w:rsid w:val="003E1366"/>
    <w:rsid w:val="003E2668"/>
    <w:rsid w:val="003E64F1"/>
    <w:rsid w:val="003F3A19"/>
    <w:rsid w:val="003F5B40"/>
    <w:rsid w:val="00410E98"/>
    <w:rsid w:val="004235E8"/>
    <w:rsid w:val="00426FAD"/>
    <w:rsid w:val="00430DB5"/>
    <w:rsid w:val="00432325"/>
    <w:rsid w:val="00435073"/>
    <w:rsid w:val="00436D66"/>
    <w:rsid w:val="0044000D"/>
    <w:rsid w:val="00440A0C"/>
    <w:rsid w:val="00444396"/>
    <w:rsid w:val="00445246"/>
    <w:rsid w:val="00457A52"/>
    <w:rsid w:val="00460D9B"/>
    <w:rsid w:val="00463510"/>
    <w:rsid w:val="004637BE"/>
    <w:rsid w:val="00467D4B"/>
    <w:rsid w:val="00467FFA"/>
    <w:rsid w:val="004720F5"/>
    <w:rsid w:val="00476788"/>
    <w:rsid w:val="004824AD"/>
    <w:rsid w:val="004860A7"/>
    <w:rsid w:val="00495AA4"/>
    <w:rsid w:val="004A4178"/>
    <w:rsid w:val="004A468A"/>
    <w:rsid w:val="004A52A1"/>
    <w:rsid w:val="004B048D"/>
    <w:rsid w:val="004B6C2B"/>
    <w:rsid w:val="004B6E44"/>
    <w:rsid w:val="004B7310"/>
    <w:rsid w:val="004D3798"/>
    <w:rsid w:val="004D49AA"/>
    <w:rsid w:val="004D7B36"/>
    <w:rsid w:val="004E2F3A"/>
    <w:rsid w:val="004E4C0C"/>
    <w:rsid w:val="004E5C65"/>
    <w:rsid w:val="00503524"/>
    <w:rsid w:val="005043AE"/>
    <w:rsid w:val="00505546"/>
    <w:rsid w:val="005056E2"/>
    <w:rsid w:val="00506DE8"/>
    <w:rsid w:val="005101C8"/>
    <w:rsid w:val="00517BC9"/>
    <w:rsid w:val="0052084C"/>
    <w:rsid w:val="00525850"/>
    <w:rsid w:val="005272B8"/>
    <w:rsid w:val="00531880"/>
    <w:rsid w:val="00533E74"/>
    <w:rsid w:val="00534B06"/>
    <w:rsid w:val="005360DB"/>
    <w:rsid w:val="005375CB"/>
    <w:rsid w:val="00537743"/>
    <w:rsid w:val="00537B3E"/>
    <w:rsid w:val="0054339A"/>
    <w:rsid w:val="00550EA9"/>
    <w:rsid w:val="00552EC5"/>
    <w:rsid w:val="00553408"/>
    <w:rsid w:val="0055471F"/>
    <w:rsid w:val="005602F0"/>
    <w:rsid w:val="00560E4D"/>
    <w:rsid w:val="00560EF1"/>
    <w:rsid w:val="00566AC1"/>
    <w:rsid w:val="00566F45"/>
    <w:rsid w:val="005718A2"/>
    <w:rsid w:val="00574B16"/>
    <w:rsid w:val="0057650C"/>
    <w:rsid w:val="005802FB"/>
    <w:rsid w:val="00580E29"/>
    <w:rsid w:val="0058327B"/>
    <w:rsid w:val="00584464"/>
    <w:rsid w:val="00584619"/>
    <w:rsid w:val="00584BAF"/>
    <w:rsid w:val="00585303"/>
    <w:rsid w:val="005A163A"/>
    <w:rsid w:val="005A549B"/>
    <w:rsid w:val="005A66D4"/>
    <w:rsid w:val="005B1DEE"/>
    <w:rsid w:val="005B39F8"/>
    <w:rsid w:val="005C322D"/>
    <w:rsid w:val="005E0DF0"/>
    <w:rsid w:val="005E22DA"/>
    <w:rsid w:val="005E34DC"/>
    <w:rsid w:val="005E36C6"/>
    <w:rsid w:val="005F6932"/>
    <w:rsid w:val="005F7F70"/>
    <w:rsid w:val="0060113F"/>
    <w:rsid w:val="0060163B"/>
    <w:rsid w:val="00611F75"/>
    <w:rsid w:val="00613D48"/>
    <w:rsid w:val="006150D2"/>
    <w:rsid w:val="00615225"/>
    <w:rsid w:val="00616A33"/>
    <w:rsid w:val="00616BFE"/>
    <w:rsid w:val="0061777D"/>
    <w:rsid w:val="006202D1"/>
    <w:rsid w:val="0062123D"/>
    <w:rsid w:val="0063535D"/>
    <w:rsid w:val="00647C65"/>
    <w:rsid w:val="006516A8"/>
    <w:rsid w:val="00657B82"/>
    <w:rsid w:val="006603EE"/>
    <w:rsid w:val="00664E35"/>
    <w:rsid w:val="0066520A"/>
    <w:rsid w:val="006657D4"/>
    <w:rsid w:val="00666DEF"/>
    <w:rsid w:val="00674ADC"/>
    <w:rsid w:val="00681337"/>
    <w:rsid w:val="006818D1"/>
    <w:rsid w:val="00690A8A"/>
    <w:rsid w:val="00691E86"/>
    <w:rsid w:val="00692424"/>
    <w:rsid w:val="0069645F"/>
    <w:rsid w:val="00697BF8"/>
    <w:rsid w:val="006A7B37"/>
    <w:rsid w:val="006A7F86"/>
    <w:rsid w:val="006B7050"/>
    <w:rsid w:val="006C10CD"/>
    <w:rsid w:val="006C569B"/>
    <w:rsid w:val="006C61B7"/>
    <w:rsid w:val="006C6902"/>
    <w:rsid w:val="006D4321"/>
    <w:rsid w:val="006D72A3"/>
    <w:rsid w:val="006E07E7"/>
    <w:rsid w:val="006E09B5"/>
    <w:rsid w:val="006E4076"/>
    <w:rsid w:val="006E450F"/>
    <w:rsid w:val="006E672C"/>
    <w:rsid w:val="006E6AB9"/>
    <w:rsid w:val="006F3009"/>
    <w:rsid w:val="006F6A2A"/>
    <w:rsid w:val="006F7425"/>
    <w:rsid w:val="00712BAD"/>
    <w:rsid w:val="00714782"/>
    <w:rsid w:val="00720C85"/>
    <w:rsid w:val="00723DB8"/>
    <w:rsid w:val="00726220"/>
    <w:rsid w:val="00727056"/>
    <w:rsid w:val="00727502"/>
    <w:rsid w:val="00730E82"/>
    <w:rsid w:val="00734850"/>
    <w:rsid w:val="00734EDF"/>
    <w:rsid w:val="00736ED7"/>
    <w:rsid w:val="007406B3"/>
    <w:rsid w:val="00743002"/>
    <w:rsid w:val="0074543F"/>
    <w:rsid w:val="00750F4E"/>
    <w:rsid w:val="007558C7"/>
    <w:rsid w:val="00756DC9"/>
    <w:rsid w:val="00763B4D"/>
    <w:rsid w:val="00763FA0"/>
    <w:rsid w:val="00764278"/>
    <w:rsid w:val="00764578"/>
    <w:rsid w:val="00773BBB"/>
    <w:rsid w:val="00785F09"/>
    <w:rsid w:val="00794656"/>
    <w:rsid w:val="00797EA7"/>
    <w:rsid w:val="007A30CA"/>
    <w:rsid w:val="007A4907"/>
    <w:rsid w:val="007A4A1C"/>
    <w:rsid w:val="007A65D2"/>
    <w:rsid w:val="007A69C1"/>
    <w:rsid w:val="007B4CF4"/>
    <w:rsid w:val="007B4F6B"/>
    <w:rsid w:val="007C1CC2"/>
    <w:rsid w:val="007D0EE4"/>
    <w:rsid w:val="007D439D"/>
    <w:rsid w:val="007D483E"/>
    <w:rsid w:val="007D5954"/>
    <w:rsid w:val="007E5616"/>
    <w:rsid w:val="007E679E"/>
    <w:rsid w:val="007E6D28"/>
    <w:rsid w:val="007F102C"/>
    <w:rsid w:val="007F28DC"/>
    <w:rsid w:val="007F3FDF"/>
    <w:rsid w:val="007F4152"/>
    <w:rsid w:val="007F4D9A"/>
    <w:rsid w:val="007F796A"/>
    <w:rsid w:val="00804241"/>
    <w:rsid w:val="00810BCB"/>
    <w:rsid w:val="00811E73"/>
    <w:rsid w:val="00816CD5"/>
    <w:rsid w:val="00820F12"/>
    <w:rsid w:val="00821F7B"/>
    <w:rsid w:val="0082440B"/>
    <w:rsid w:val="00824CA9"/>
    <w:rsid w:val="008269EB"/>
    <w:rsid w:val="0083048B"/>
    <w:rsid w:val="00836A3D"/>
    <w:rsid w:val="0083760F"/>
    <w:rsid w:val="00840130"/>
    <w:rsid w:val="0084121D"/>
    <w:rsid w:val="00842F65"/>
    <w:rsid w:val="00845E92"/>
    <w:rsid w:val="00846B61"/>
    <w:rsid w:val="00847C9A"/>
    <w:rsid w:val="00853E51"/>
    <w:rsid w:val="008558D3"/>
    <w:rsid w:val="00856B8C"/>
    <w:rsid w:val="0085719D"/>
    <w:rsid w:val="008616E7"/>
    <w:rsid w:val="00865AE3"/>
    <w:rsid w:val="0087266A"/>
    <w:rsid w:val="0087325B"/>
    <w:rsid w:val="00877350"/>
    <w:rsid w:val="0087764F"/>
    <w:rsid w:val="008A03D1"/>
    <w:rsid w:val="008B608E"/>
    <w:rsid w:val="008B7F24"/>
    <w:rsid w:val="008C06DA"/>
    <w:rsid w:val="008C0D4F"/>
    <w:rsid w:val="008C495C"/>
    <w:rsid w:val="008C71AF"/>
    <w:rsid w:val="008D419D"/>
    <w:rsid w:val="008D599C"/>
    <w:rsid w:val="008E160B"/>
    <w:rsid w:val="008E161F"/>
    <w:rsid w:val="008E2FEE"/>
    <w:rsid w:val="008E7D28"/>
    <w:rsid w:val="008F0801"/>
    <w:rsid w:val="008F3115"/>
    <w:rsid w:val="008F31C9"/>
    <w:rsid w:val="008F59D3"/>
    <w:rsid w:val="008F71B7"/>
    <w:rsid w:val="00905722"/>
    <w:rsid w:val="00907270"/>
    <w:rsid w:val="00907DAC"/>
    <w:rsid w:val="00913145"/>
    <w:rsid w:val="00913ACB"/>
    <w:rsid w:val="00914388"/>
    <w:rsid w:val="00920B18"/>
    <w:rsid w:val="00927A6D"/>
    <w:rsid w:val="00930311"/>
    <w:rsid w:val="00930547"/>
    <w:rsid w:val="009312B8"/>
    <w:rsid w:val="0094262E"/>
    <w:rsid w:val="00947C1B"/>
    <w:rsid w:val="009521BE"/>
    <w:rsid w:val="00964C3C"/>
    <w:rsid w:val="00964FD6"/>
    <w:rsid w:val="009652FF"/>
    <w:rsid w:val="0097096B"/>
    <w:rsid w:val="00972688"/>
    <w:rsid w:val="009731BD"/>
    <w:rsid w:val="00974051"/>
    <w:rsid w:val="00985DB7"/>
    <w:rsid w:val="0098745D"/>
    <w:rsid w:val="009969DD"/>
    <w:rsid w:val="009A3F0F"/>
    <w:rsid w:val="009A6BF0"/>
    <w:rsid w:val="009B0806"/>
    <w:rsid w:val="009B0DDA"/>
    <w:rsid w:val="009B2E14"/>
    <w:rsid w:val="009B778E"/>
    <w:rsid w:val="009C11E4"/>
    <w:rsid w:val="009C2BB6"/>
    <w:rsid w:val="009D64C3"/>
    <w:rsid w:val="009D661F"/>
    <w:rsid w:val="009E55D2"/>
    <w:rsid w:val="009E6951"/>
    <w:rsid w:val="009E73BC"/>
    <w:rsid w:val="009F0F5F"/>
    <w:rsid w:val="009F1D0E"/>
    <w:rsid w:val="009F6160"/>
    <w:rsid w:val="009F7099"/>
    <w:rsid w:val="009F7E07"/>
    <w:rsid w:val="00A00979"/>
    <w:rsid w:val="00A0470C"/>
    <w:rsid w:val="00A04E8F"/>
    <w:rsid w:val="00A05BEB"/>
    <w:rsid w:val="00A06C96"/>
    <w:rsid w:val="00A12C09"/>
    <w:rsid w:val="00A243CC"/>
    <w:rsid w:val="00A268B4"/>
    <w:rsid w:val="00A27718"/>
    <w:rsid w:val="00A30B4F"/>
    <w:rsid w:val="00A35565"/>
    <w:rsid w:val="00A40490"/>
    <w:rsid w:val="00A5266C"/>
    <w:rsid w:val="00A52BE9"/>
    <w:rsid w:val="00A53902"/>
    <w:rsid w:val="00A62740"/>
    <w:rsid w:val="00A6539B"/>
    <w:rsid w:val="00A6686F"/>
    <w:rsid w:val="00A66B90"/>
    <w:rsid w:val="00A713DE"/>
    <w:rsid w:val="00A71F27"/>
    <w:rsid w:val="00A81656"/>
    <w:rsid w:val="00A85029"/>
    <w:rsid w:val="00A94425"/>
    <w:rsid w:val="00A94F2E"/>
    <w:rsid w:val="00A956A4"/>
    <w:rsid w:val="00AA1825"/>
    <w:rsid w:val="00AA2E13"/>
    <w:rsid w:val="00AA4D65"/>
    <w:rsid w:val="00AA4F06"/>
    <w:rsid w:val="00AB7B48"/>
    <w:rsid w:val="00AC029B"/>
    <w:rsid w:val="00AC1514"/>
    <w:rsid w:val="00AC18D7"/>
    <w:rsid w:val="00AC5F94"/>
    <w:rsid w:val="00AC67F6"/>
    <w:rsid w:val="00AC724F"/>
    <w:rsid w:val="00AD1C82"/>
    <w:rsid w:val="00AD7038"/>
    <w:rsid w:val="00AF3602"/>
    <w:rsid w:val="00AF4BD8"/>
    <w:rsid w:val="00AF4CC8"/>
    <w:rsid w:val="00AF5600"/>
    <w:rsid w:val="00AF79C6"/>
    <w:rsid w:val="00B004BF"/>
    <w:rsid w:val="00B01065"/>
    <w:rsid w:val="00B0162F"/>
    <w:rsid w:val="00B03820"/>
    <w:rsid w:val="00B04B1B"/>
    <w:rsid w:val="00B1015D"/>
    <w:rsid w:val="00B13A5E"/>
    <w:rsid w:val="00B1734E"/>
    <w:rsid w:val="00B179CF"/>
    <w:rsid w:val="00B23522"/>
    <w:rsid w:val="00B24B13"/>
    <w:rsid w:val="00B26171"/>
    <w:rsid w:val="00B32E12"/>
    <w:rsid w:val="00B358C5"/>
    <w:rsid w:val="00B41CBF"/>
    <w:rsid w:val="00B44A75"/>
    <w:rsid w:val="00B4507A"/>
    <w:rsid w:val="00B502A5"/>
    <w:rsid w:val="00B51719"/>
    <w:rsid w:val="00B53700"/>
    <w:rsid w:val="00B57DBA"/>
    <w:rsid w:val="00B75693"/>
    <w:rsid w:val="00B81B1D"/>
    <w:rsid w:val="00B91B70"/>
    <w:rsid w:val="00B91D97"/>
    <w:rsid w:val="00B940CA"/>
    <w:rsid w:val="00B94A8B"/>
    <w:rsid w:val="00BA09D6"/>
    <w:rsid w:val="00BA0BF4"/>
    <w:rsid w:val="00BA3BDE"/>
    <w:rsid w:val="00BA7CA1"/>
    <w:rsid w:val="00BB0FB8"/>
    <w:rsid w:val="00BB7575"/>
    <w:rsid w:val="00BC39D5"/>
    <w:rsid w:val="00BC6AA7"/>
    <w:rsid w:val="00BC6CB7"/>
    <w:rsid w:val="00BD0F54"/>
    <w:rsid w:val="00BD7B99"/>
    <w:rsid w:val="00BE2CE1"/>
    <w:rsid w:val="00BE4EC6"/>
    <w:rsid w:val="00BE5140"/>
    <w:rsid w:val="00BF0989"/>
    <w:rsid w:val="00BF189E"/>
    <w:rsid w:val="00BF36C5"/>
    <w:rsid w:val="00BF4C8A"/>
    <w:rsid w:val="00BF7BE8"/>
    <w:rsid w:val="00C001AE"/>
    <w:rsid w:val="00C00E25"/>
    <w:rsid w:val="00C05D4A"/>
    <w:rsid w:val="00C07395"/>
    <w:rsid w:val="00C14557"/>
    <w:rsid w:val="00C16240"/>
    <w:rsid w:val="00C200F2"/>
    <w:rsid w:val="00C203E0"/>
    <w:rsid w:val="00C25E36"/>
    <w:rsid w:val="00C26B35"/>
    <w:rsid w:val="00C26D87"/>
    <w:rsid w:val="00C303BA"/>
    <w:rsid w:val="00C33E5F"/>
    <w:rsid w:val="00C35DF4"/>
    <w:rsid w:val="00C40E80"/>
    <w:rsid w:val="00C43AE2"/>
    <w:rsid w:val="00C50B29"/>
    <w:rsid w:val="00C50EDC"/>
    <w:rsid w:val="00C61DCE"/>
    <w:rsid w:val="00C63316"/>
    <w:rsid w:val="00C644DF"/>
    <w:rsid w:val="00C73DBA"/>
    <w:rsid w:val="00C74C9E"/>
    <w:rsid w:val="00C80CFE"/>
    <w:rsid w:val="00C82E9A"/>
    <w:rsid w:val="00C83C6C"/>
    <w:rsid w:val="00C8448C"/>
    <w:rsid w:val="00C8566E"/>
    <w:rsid w:val="00C91012"/>
    <w:rsid w:val="00C93134"/>
    <w:rsid w:val="00C93C14"/>
    <w:rsid w:val="00C944C2"/>
    <w:rsid w:val="00C971DB"/>
    <w:rsid w:val="00CA4F94"/>
    <w:rsid w:val="00CA647B"/>
    <w:rsid w:val="00CB2EF6"/>
    <w:rsid w:val="00CB4463"/>
    <w:rsid w:val="00CC0DE1"/>
    <w:rsid w:val="00CC2EE2"/>
    <w:rsid w:val="00CC519C"/>
    <w:rsid w:val="00CE14BC"/>
    <w:rsid w:val="00CE2EF8"/>
    <w:rsid w:val="00CE301A"/>
    <w:rsid w:val="00CE3F06"/>
    <w:rsid w:val="00CE5855"/>
    <w:rsid w:val="00CE5CA9"/>
    <w:rsid w:val="00CE6E9C"/>
    <w:rsid w:val="00CF4FC1"/>
    <w:rsid w:val="00CF587D"/>
    <w:rsid w:val="00D011A7"/>
    <w:rsid w:val="00D034CA"/>
    <w:rsid w:val="00D05580"/>
    <w:rsid w:val="00D05754"/>
    <w:rsid w:val="00D05A53"/>
    <w:rsid w:val="00D05F70"/>
    <w:rsid w:val="00D17781"/>
    <w:rsid w:val="00D22FA0"/>
    <w:rsid w:val="00D30077"/>
    <w:rsid w:val="00D3082D"/>
    <w:rsid w:val="00D36BCA"/>
    <w:rsid w:val="00D4490A"/>
    <w:rsid w:val="00D47A18"/>
    <w:rsid w:val="00D50D45"/>
    <w:rsid w:val="00D61E23"/>
    <w:rsid w:val="00D64E00"/>
    <w:rsid w:val="00D667AD"/>
    <w:rsid w:val="00D72AF2"/>
    <w:rsid w:val="00D7511D"/>
    <w:rsid w:val="00D77320"/>
    <w:rsid w:val="00D82576"/>
    <w:rsid w:val="00D877DB"/>
    <w:rsid w:val="00D90561"/>
    <w:rsid w:val="00D91B1B"/>
    <w:rsid w:val="00D950F2"/>
    <w:rsid w:val="00D952CD"/>
    <w:rsid w:val="00DA1B41"/>
    <w:rsid w:val="00DA56F8"/>
    <w:rsid w:val="00DB2D74"/>
    <w:rsid w:val="00DB4C1C"/>
    <w:rsid w:val="00DB5BC8"/>
    <w:rsid w:val="00DC1605"/>
    <w:rsid w:val="00DC1924"/>
    <w:rsid w:val="00DC6269"/>
    <w:rsid w:val="00DD247A"/>
    <w:rsid w:val="00DD347E"/>
    <w:rsid w:val="00DD6C23"/>
    <w:rsid w:val="00DE60DE"/>
    <w:rsid w:val="00DE69AB"/>
    <w:rsid w:val="00DF32D0"/>
    <w:rsid w:val="00DF477B"/>
    <w:rsid w:val="00DF70C2"/>
    <w:rsid w:val="00DF7331"/>
    <w:rsid w:val="00DF7B67"/>
    <w:rsid w:val="00E01516"/>
    <w:rsid w:val="00E018CD"/>
    <w:rsid w:val="00E03612"/>
    <w:rsid w:val="00E0724F"/>
    <w:rsid w:val="00E07820"/>
    <w:rsid w:val="00E136C9"/>
    <w:rsid w:val="00E2587C"/>
    <w:rsid w:val="00E259F8"/>
    <w:rsid w:val="00E26ECB"/>
    <w:rsid w:val="00E2726C"/>
    <w:rsid w:val="00E30719"/>
    <w:rsid w:val="00E314EC"/>
    <w:rsid w:val="00E33DE9"/>
    <w:rsid w:val="00E3484B"/>
    <w:rsid w:val="00E43307"/>
    <w:rsid w:val="00E50BB0"/>
    <w:rsid w:val="00E53178"/>
    <w:rsid w:val="00E55B0F"/>
    <w:rsid w:val="00E55F11"/>
    <w:rsid w:val="00E662F2"/>
    <w:rsid w:val="00E70202"/>
    <w:rsid w:val="00E7706E"/>
    <w:rsid w:val="00E777F9"/>
    <w:rsid w:val="00E82404"/>
    <w:rsid w:val="00E85C16"/>
    <w:rsid w:val="00E872C5"/>
    <w:rsid w:val="00E87385"/>
    <w:rsid w:val="00E900DE"/>
    <w:rsid w:val="00E9067D"/>
    <w:rsid w:val="00E920BB"/>
    <w:rsid w:val="00E93D8D"/>
    <w:rsid w:val="00E952A3"/>
    <w:rsid w:val="00E96B09"/>
    <w:rsid w:val="00E96E15"/>
    <w:rsid w:val="00EA05E1"/>
    <w:rsid w:val="00EA288F"/>
    <w:rsid w:val="00EA4B52"/>
    <w:rsid w:val="00EA7AC6"/>
    <w:rsid w:val="00EB032C"/>
    <w:rsid w:val="00EB114C"/>
    <w:rsid w:val="00EB225B"/>
    <w:rsid w:val="00EB4062"/>
    <w:rsid w:val="00EC0F4D"/>
    <w:rsid w:val="00EC17F1"/>
    <w:rsid w:val="00EC1ABD"/>
    <w:rsid w:val="00EC447D"/>
    <w:rsid w:val="00EC46A9"/>
    <w:rsid w:val="00ED46AF"/>
    <w:rsid w:val="00ED5FAB"/>
    <w:rsid w:val="00EE19F8"/>
    <w:rsid w:val="00EE78E2"/>
    <w:rsid w:val="00EF1AE2"/>
    <w:rsid w:val="00EF2E7F"/>
    <w:rsid w:val="00EF334C"/>
    <w:rsid w:val="00EF4E4F"/>
    <w:rsid w:val="00EF75EA"/>
    <w:rsid w:val="00F017F6"/>
    <w:rsid w:val="00F120E7"/>
    <w:rsid w:val="00F135D2"/>
    <w:rsid w:val="00F13D12"/>
    <w:rsid w:val="00F16F7D"/>
    <w:rsid w:val="00F176AB"/>
    <w:rsid w:val="00F24549"/>
    <w:rsid w:val="00F26967"/>
    <w:rsid w:val="00F26D95"/>
    <w:rsid w:val="00F27255"/>
    <w:rsid w:val="00F275C2"/>
    <w:rsid w:val="00F41586"/>
    <w:rsid w:val="00F44D83"/>
    <w:rsid w:val="00F469AD"/>
    <w:rsid w:val="00F54C1C"/>
    <w:rsid w:val="00F55A08"/>
    <w:rsid w:val="00F66C50"/>
    <w:rsid w:val="00F71727"/>
    <w:rsid w:val="00F8535E"/>
    <w:rsid w:val="00F8536C"/>
    <w:rsid w:val="00F86044"/>
    <w:rsid w:val="00F86795"/>
    <w:rsid w:val="00FA1D71"/>
    <w:rsid w:val="00FA2E16"/>
    <w:rsid w:val="00FA4C4B"/>
    <w:rsid w:val="00FA7914"/>
    <w:rsid w:val="00FC0386"/>
    <w:rsid w:val="00FC3381"/>
    <w:rsid w:val="00FD023F"/>
    <w:rsid w:val="00FD14AF"/>
    <w:rsid w:val="00FD432D"/>
    <w:rsid w:val="00FE09A6"/>
    <w:rsid w:val="00FE41C4"/>
    <w:rsid w:val="00FE5F21"/>
    <w:rsid w:val="00FF0985"/>
    <w:rsid w:val="00FF371A"/>
    <w:rsid w:val="00FF4ED1"/>
    <w:rsid w:val="00FF515E"/>
    <w:rsid w:val="00FF523E"/>
    <w:rsid w:val="00FF5A46"/>
    <w:rsid w:val="319B3BEE"/>
    <w:rsid w:val="3F6E731D"/>
    <w:rsid w:val="460F25B3"/>
    <w:rsid w:val="592E1392"/>
    <w:rsid w:val="74071B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6">
    <w:name w:val="标题 Char"/>
    <w:basedOn w:val="8"/>
    <w:link w:val="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94437-2CE1-44CD-AECA-25FF85A97F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658</Words>
  <Characters>3753</Characters>
  <Lines>31</Lines>
  <Paragraphs>8</Paragraphs>
  <TotalTime>9</TotalTime>
  <ScaleCrop>false</ScaleCrop>
  <LinksUpToDate>false</LinksUpToDate>
  <CharactersWithSpaces>4403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2020-03-30T03:38:00Z</dcterms:created>
  <dc:creator>user</dc:creator>
  <cp:lastModifiedBy>鲁誉</cp:lastModifiedBy>
  <cp:lastPrinted>2020-03-24T02:24:00Z</cp:lastPrinted>
  <dcterms:modified xsi:type="dcterms:W3CDTF">2020-04-09T09:51:15Z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