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94" w:rsidRDefault="004B5F94" w:rsidP="004B5F94">
      <w:pPr>
        <w:rPr>
          <w:rFonts w:ascii="方正仿宋_GBK" w:eastAsia="方正仿宋_GBK"/>
          <w:sz w:val="32"/>
          <w:szCs w:val="32"/>
        </w:rPr>
      </w:pPr>
      <w:r>
        <w:rPr>
          <w:rFonts w:ascii="方正仿宋_GBK" w:eastAsia="方正仿宋_GBK" w:hint="eastAsia"/>
          <w:sz w:val="32"/>
          <w:szCs w:val="32"/>
        </w:rPr>
        <w:t>附件2：</w:t>
      </w:r>
    </w:p>
    <w:p w:rsidR="004B5F94" w:rsidRDefault="004B5F94" w:rsidP="004B5F94">
      <w:pPr>
        <w:jc w:val="center"/>
        <w:rPr>
          <w:rFonts w:ascii="方正仿宋_GBK" w:eastAsia="方正仿宋_GBK"/>
          <w:bCs/>
          <w:sz w:val="44"/>
          <w:szCs w:val="44"/>
        </w:rPr>
      </w:pPr>
      <w:r>
        <w:rPr>
          <w:rFonts w:ascii="方正仿宋_GBK" w:eastAsia="方正仿宋_GBK" w:hint="eastAsia"/>
          <w:bCs/>
          <w:sz w:val="44"/>
          <w:szCs w:val="44"/>
        </w:rPr>
        <w:t>报  价  函</w:t>
      </w:r>
    </w:p>
    <w:p w:rsidR="004B5F94" w:rsidRDefault="004B5F94" w:rsidP="004B5F94">
      <w:pPr>
        <w:rPr>
          <w:rFonts w:ascii="方正仿宋_GBK" w:eastAsia="方正仿宋_GBK"/>
          <w:bCs/>
          <w:sz w:val="32"/>
          <w:szCs w:val="32"/>
        </w:rPr>
      </w:pPr>
      <w:r>
        <w:rPr>
          <w:rFonts w:ascii="方正仿宋_GBK" w:eastAsia="方正仿宋_GBK" w:hint="eastAsia"/>
          <w:bCs/>
          <w:sz w:val="32"/>
          <w:szCs w:val="32"/>
        </w:rPr>
        <w:t>致：重庆市体育彩票管理中心</w:t>
      </w:r>
    </w:p>
    <w:p w:rsidR="004B5F94" w:rsidRDefault="004B5F94" w:rsidP="004B5F94">
      <w:pPr>
        <w:pStyle w:val="a4"/>
        <w:widowControl/>
        <w:shd w:val="clear" w:color="auto" w:fill="FFFFFF"/>
        <w:spacing w:beforeAutospacing="0" w:afterAutospacing="0" w:line="560" w:lineRule="exact"/>
        <w:ind w:firstLineChars="200" w:firstLine="640"/>
        <w:rPr>
          <w:rFonts w:ascii="方正仿宋_GBK" w:eastAsia="方正仿宋_GBK"/>
          <w:sz w:val="32"/>
          <w:szCs w:val="32"/>
        </w:rPr>
      </w:pPr>
      <w:r>
        <w:rPr>
          <w:rFonts w:ascii="方正仿宋_GBK" w:eastAsia="方正仿宋_GBK" w:hint="eastAsia"/>
          <w:bCs/>
          <w:sz w:val="32"/>
          <w:szCs w:val="32"/>
        </w:rPr>
        <w:t>一、根据已收到贵方</w:t>
      </w:r>
      <w:r w:rsidR="00BC005C">
        <w:rPr>
          <w:rFonts w:ascii="方正仿宋_GBK" w:eastAsia="方正仿宋_GBK" w:hAnsi="方正仿宋_GBK" w:cs="方正仿宋_GBK" w:hint="eastAsia"/>
          <w:color w:val="333333"/>
          <w:sz w:val="31"/>
          <w:szCs w:val="31"/>
          <w:u w:val="single"/>
          <w:shd w:val="clear" w:color="auto" w:fill="FFFFFF"/>
        </w:rPr>
        <w:t xml:space="preserve"> </w:t>
      </w:r>
      <w:r w:rsidR="00BC005C">
        <w:rPr>
          <w:rFonts w:ascii="方正仿宋_GBK" w:eastAsia="方正仿宋_GBK" w:hAnsi="方正仿宋_GBK" w:cs="方正仿宋_GBK"/>
          <w:color w:val="333333"/>
          <w:sz w:val="31"/>
          <w:szCs w:val="31"/>
          <w:u w:val="single"/>
          <w:shd w:val="clear" w:color="auto" w:fill="FFFFFF"/>
        </w:rPr>
        <w:t xml:space="preserve">                        </w:t>
      </w:r>
      <w:bookmarkStart w:id="0" w:name="_GoBack"/>
      <w:bookmarkEnd w:id="0"/>
      <w:r>
        <w:rPr>
          <w:rFonts w:ascii="方正仿宋_GBK" w:eastAsia="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int="eastAsia"/>
          <w:bCs/>
          <w:sz w:val="32"/>
          <w:szCs w:val="32"/>
          <w:u w:val="single"/>
        </w:rPr>
        <w:t xml:space="preserve">                 </w:t>
      </w:r>
      <w:r>
        <w:rPr>
          <w:rFonts w:ascii="方正仿宋_GBK" w:eastAsia="方正仿宋_GBK" w:hint="eastAsia"/>
          <w:bCs/>
          <w:sz w:val="32"/>
          <w:szCs w:val="32"/>
        </w:rPr>
        <w:t>元(RMB：</w:t>
      </w:r>
      <w:r>
        <w:rPr>
          <w:rFonts w:ascii="方正仿宋_GBK" w:eastAsia="方正仿宋_GBK" w:hint="eastAsia"/>
          <w:bCs/>
          <w:sz w:val="32"/>
          <w:szCs w:val="32"/>
          <w:u w:val="single"/>
        </w:rPr>
        <w:t xml:space="preserve">             </w:t>
      </w:r>
      <w:r>
        <w:rPr>
          <w:rFonts w:ascii="方正仿宋_GBK" w:eastAsia="方正仿宋_GBK" w:hint="eastAsia"/>
          <w:bCs/>
          <w:sz w:val="32"/>
          <w:szCs w:val="32"/>
        </w:rPr>
        <w:t>元)的投标报价并按询价文件的条件要求完成该项目。</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二、我方已详细审核全部询价文件，包括修改文件及有关附件。</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三、一旦我方中标，我方保证按照招标</w:t>
      </w:r>
      <w:r>
        <w:rPr>
          <w:rFonts w:ascii="方正仿宋_GBK" w:eastAsia="方正仿宋_GBK"/>
          <w:bCs/>
          <w:sz w:val="32"/>
          <w:szCs w:val="32"/>
        </w:rPr>
        <w:t>文件要求及后续签订的</w:t>
      </w:r>
      <w:r>
        <w:rPr>
          <w:rFonts w:ascii="方正仿宋_GBK" w:eastAsia="方正仿宋_GBK" w:hint="eastAsia"/>
          <w:bCs/>
          <w:sz w:val="32"/>
          <w:szCs w:val="32"/>
        </w:rPr>
        <w:t>合同条款中相关规定执行。</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四、我方理解贵方将不受必须接受你们收到的最低报价或其它任何响应文件的约束。</w:t>
      </w:r>
    </w:p>
    <w:p w:rsidR="004B5F94" w:rsidRDefault="004B5F94" w:rsidP="004B5F94">
      <w:pPr>
        <w:ind w:firstLineChars="200" w:firstLine="640"/>
        <w:rPr>
          <w:rFonts w:ascii="方正仿宋_GBK" w:eastAsia="方正仿宋_GBK"/>
          <w:bCs/>
          <w:sz w:val="32"/>
          <w:szCs w:val="32"/>
        </w:rPr>
      </w:pPr>
      <w:r>
        <w:rPr>
          <w:rFonts w:ascii="方正仿宋_GBK" w:eastAsia="方正仿宋_GBK" w:hint="eastAsia"/>
          <w:bCs/>
          <w:sz w:val="32"/>
          <w:szCs w:val="32"/>
        </w:rPr>
        <w:t xml:space="preserve">五、我方接受询价文件中的所有条款，并自愿接受其约束。  </w:t>
      </w:r>
    </w:p>
    <w:p w:rsidR="004B5F94" w:rsidRDefault="004B5F94" w:rsidP="004B5F94">
      <w:pPr>
        <w:rPr>
          <w:rFonts w:ascii="方正仿宋_GBK" w:eastAsia="方正仿宋_GBK"/>
          <w:bCs/>
          <w:sz w:val="32"/>
          <w:szCs w:val="32"/>
        </w:rPr>
      </w:pPr>
    </w:p>
    <w:p w:rsidR="004B5F94" w:rsidRDefault="004B5F94" w:rsidP="004B5F94">
      <w:pPr>
        <w:ind w:firstLineChars="1400" w:firstLine="4480"/>
        <w:rPr>
          <w:rFonts w:ascii="方正仿宋_GBK" w:eastAsia="方正仿宋_GBK"/>
          <w:bCs/>
          <w:sz w:val="32"/>
          <w:szCs w:val="32"/>
        </w:rPr>
      </w:pPr>
      <w:r>
        <w:rPr>
          <w:rFonts w:ascii="方正仿宋_GBK" w:eastAsia="方正仿宋_GBK" w:hint="eastAsia"/>
          <w:bCs/>
          <w:sz w:val="32"/>
          <w:szCs w:val="32"/>
        </w:rPr>
        <w:t xml:space="preserve">供应商：(盖章)        </w:t>
      </w:r>
    </w:p>
    <w:p w:rsidR="004B5F94" w:rsidRDefault="004B5F94" w:rsidP="004B5F94">
      <w:pPr>
        <w:ind w:firstLineChars="750" w:firstLine="2400"/>
        <w:rPr>
          <w:rFonts w:ascii="方正仿宋_GBK" w:eastAsia="方正仿宋_GBK"/>
          <w:bCs/>
          <w:sz w:val="32"/>
          <w:szCs w:val="32"/>
        </w:rPr>
      </w:pPr>
      <w:r>
        <w:rPr>
          <w:rFonts w:ascii="方正仿宋_GBK" w:eastAsia="方正仿宋_GBK" w:hint="eastAsia"/>
          <w:bCs/>
          <w:sz w:val="32"/>
          <w:szCs w:val="32"/>
        </w:rPr>
        <w:t xml:space="preserve">法定代表人或其委托代理人：(签字或盖章) </w:t>
      </w:r>
    </w:p>
    <w:p w:rsidR="004B5F94" w:rsidRDefault="004B5F94" w:rsidP="004B5F94">
      <w:pPr>
        <w:ind w:firstLineChars="1400" w:firstLine="4480"/>
        <w:rPr>
          <w:rFonts w:ascii="方正仿宋_GBK" w:eastAsia="方正仿宋_GBK"/>
          <w:sz w:val="32"/>
          <w:szCs w:val="32"/>
        </w:rPr>
      </w:pPr>
      <w:r>
        <w:rPr>
          <w:rFonts w:ascii="方正仿宋_GBK" w:eastAsia="方正仿宋_GBK" w:hint="eastAsia"/>
          <w:bCs/>
          <w:sz w:val="32"/>
          <w:szCs w:val="32"/>
        </w:rPr>
        <w:t>年    月    日</w:t>
      </w:r>
    </w:p>
    <w:p w:rsidR="004B5F94" w:rsidRDefault="004B5F94"/>
    <w:sectPr w:rsidR="004B5F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94"/>
    <w:rsid w:val="004B5F94"/>
    <w:rsid w:val="00BC0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501B-A86F-44AE-910F-1CCFE4A8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B5F94"/>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4B5F94"/>
    <w:pPr>
      <w:spacing w:beforeAutospacing="1" w:afterAutospacing="1"/>
      <w:jc w:val="left"/>
    </w:pPr>
    <w:rPr>
      <w:rFonts w:cs="Times New Roman"/>
      <w:kern w:val="0"/>
      <w:sz w:val="24"/>
    </w:rPr>
  </w:style>
  <w:style w:type="paragraph" w:styleId="a0">
    <w:name w:val="Plain Text"/>
    <w:basedOn w:val="a"/>
    <w:link w:val="Char"/>
    <w:uiPriority w:val="99"/>
    <w:semiHidden/>
    <w:unhideWhenUsed/>
    <w:rsid w:val="004B5F94"/>
    <w:rPr>
      <w:rFonts w:asciiTheme="minorEastAsia" w:hAnsi="Courier New" w:cs="Courier New"/>
    </w:rPr>
  </w:style>
  <w:style w:type="character" w:customStyle="1" w:styleId="Char">
    <w:name w:val="纯文本 Char"/>
    <w:basedOn w:val="a1"/>
    <w:link w:val="a0"/>
    <w:uiPriority w:val="99"/>
    <w:semiHidden/>
    <w:rsid w:val="004B5F94"/>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2</cp:revision>
  <dcterms:created xsi:type="dcterms:W3CDTF">2021-05-20T09:22:00Z</dcterms:created>
  <dcterms:modified xsi:type="dcterms:W3CDTF">2021-05-28T08:10:00Z</dcterms:modified>
</cp:coreProperties>
</file>