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1CD" w:rsidRDefault="000D11CD" w:rsidP="000D11CD">
      <w:pPr>
        <w:widowControl/>
        <w:spacing w:line="520" w:lineRule="exact"/>
        <w:jc w:val="left"/>
        <w:rPr>
          <w:rFonts w:ascii="华文仿宋" w:eastAsia="华文仿宋" w:hAnsi="华文仿宋" w:cs="宋体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附件1：</w:t>
      </w:r>
    </w:p>
    <w:p w:rsidR="000D11CD" w:rsidRDefault="000D11CD" w:rsidP="000D11CD">
      <w:pPr>
        <w:widowControl/>
        <w:spacing w:line="520" w:lineRule="exact"/>
        <w:jc w:val="center"/>
        <w:rPr>
          <w:rFonts w:ascii="华文仿宋" w:eastAsia="华文仿宋" w:hAnsi="华文仿宋" w:cs="宋体"/>
          <w:kern w:val="0"/>
          <w:sz w:val="32"/>
          <w:szCs w:val="32"/>
        </w:rPr>
      </w:pPr>
    </w:p>
    <w:p w:rsidR="000D11CD" w:rsidRDefault="000D11CD" w:rsidP="000D11CD">
      <w:pPr>
        <w:jc w:val="center"/>
        <w:rPr>
          <w:rFonts w:ascii="仿宋_GB2312" w:eastAsia="仿宋_GB2312" w:hAnsi="仿宋" w:cs="宋体"/>
          <w:kern w:val="0"/>
          <w:sz w:val="32"/>
          <w:szCs w:val="32"/>
        </w:rPr>
      </w:pPr>
      <w:bookmarkStart w:id="0" w:name="_GoBack"/>
      <w:r w:rsidRPr="00A415B1">
        <w:rPr>
          <w:rFonts w:ascii="仿宋_GB2312" w:eastAsia="仿宋_GB2312" w:hAnsi="仿宋" w:cs="宋体" w:hint="eastAsia"/>
          <w:kern w:val="0"/>
          <w:sz w:val="32"/>
          <w:szCs w:val="32"/>
        </w:rPr>
        <w:t>重庆体</w:t>
      </w:r>
      <w:proofErr w:type="gramStart"/>
      <w:r w:rsidRPr="00A415B1">
        <w:rPr>
          <w:rFonts w:ascii="仿宋_GB2312" w:eastAsia="仿宋_GB2312" w:hAnsi="仿宋" w:cs="宋体" w:hint="eastAsia"/>
          <w:kern w:val="0"/>
          <w:sz w:val="32"/>
          <w:szCs w:val="32"/>
        </w:rPr>
        <w:t>彩形象</w:t>
      </w:r>
      <w:proofErr w:type="gramEnd"/>
      <w:r w:rsidRPr="00A415B1">
        <w:rPr>
          <w:rFonts w:ascii="仿宋_GB2312" w:eastAsia="仿宋_GB2312" w:hAnsi="仿宋" w:cs="宋体" w:hint="eastAsia"/>
          <w:kern w:val="0"/>
          <w:sz w:val="32"/>
          <w:szCs w:val="32"/>
        </w:rPr>
        <w:t>宣传片拍摄</w:t>
      </w:r>
      <w:r w:rsidRPr="0091747A">
        <w:rPr>
          <w:rFonts w:ascii="仿宋_GB2312" w:eastAsia="仿宋_GB2312" w:hAnsi="仿宋" w:cs="宋体" w:hint="eastAsia"/>
          <w:kern w:val="0"/>
          <w:sz w:val="32"/>
          <w:szCs w:val="32"/>
        </w:rPr>
        <w:t>项目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相关要求</w:t>
      </w:r>
      <w:bookmarkEnd w:id="0"/>
    </w:p>
    <w:p w:rsidR="000D11CD" w:rsidRPr="003B3CBD" w:rsidRDefault="000D11CD" w:rsidP="000D11CD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1</w:t>
      </w:r>
      <w:r w:rsidRPr="003B3CBD">
        <w:rPr>
          <w:rFonts w:ascii="方正仿宋_GBK" w:eastAsia="方正仿宋_GBK" w:hint="eastAsia"/>
          <w:sz w:val="32"/>
          <w:szCs w:val="32"/>
        </w:rPr>
        <w:t>、营业范围包含影视制作，同时具备舞美搭建资质，具有安全场景搭建相关证明，能自主办理演艺演出相关许可证的报批。</w:t>
      </w:r>
    </w:p>
    <w:p w:rsidR="000D11CD" w:rsidRPr="003B3CBD" w:rsidRDefault="000D11CD" w:rsidP="000D11CD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</w:t>
      </w:r>
      <w:r w:rsidRPr="003B3CBD">
        <w:rPr>
          <w:rFonts w:ascii="方正仿宋_GBK" w:eastAsia="方正仿宋_GBK" w:hint="eastAsia"/>
          <w:sz w:val="32"/>
          <w:szCs w:val="32"/>
        </w:rPr>
        <w:t>、</w:t>
      </w:r>
      <w:proofErr w:type="gramStart"/>
      <w:r w:rsidRPr="003B3CBD">
        <w:rPr>
          <w:rFonts w:ascii="方正仿宋_GBK" w:eastAsia="方正仿宋_GBK" w:hint="eastAsia"/>
          <w:sz w:val="32"/>
          <w:szCs w:val="32"/>
        </w:rPr>
        <w:t>需邀请</w:t>
      </w:r>
      <w:proofErr w:type="gramEnd"/>
      <w:r w:rsidRPr="003B3CBD">
        <w:rPr>
          <w:rFonts w:ascii="方正仿宋_GBK" w:eastAsia="方正仿宋_GBK" w:hint="eastAsia"/>
          <w:sz w:val="32"/>
          <w:szCs w:val="32"/>
        </w:rPr>
        <w:t>省级电视台新闻主播进行出演与拍摄。</w:t>
      </w:r>
    </w:p>
    <w:p w:rsidR="000D11CD" w:rsidRPr="003B3CBD" w:rsidRDefault="000D11CD" w:rsidP="000D11CD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</w:t>
      </w:r>
      <w:r w:rsidRPr="003B3CBD">
        <w:rPr>
          <w:rFonts w:ascii="方正仿宋_GBK" w:eastAsia="方正仿宋_GBK" w:hint="eastAsia"/>
          <w:sz w:val="32"/>
          <w:szCs w:val="32"/>
        </w:rPr>
        <w:t>、提供3个及以上大型企业或事业单位宣传片拍摄案例。</w:t>
      </w:r>
    </w:p>
    <w:p w:rsidR="000D11CD" w:rsidRPr="003B3CBD" w:rsidRDefault="000D11CD" w:rsidP="000D11CD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</w:t>
      </w:r>
      <w:r w:rsidRPr="003B3CBD">
        <w:rPr>
          <w:rFonts w:ascii="方正仿宋_GBK" w:eastAsia="方正仿宋_GBK" w:hint="eastAsia"/>
          <w:sz w:val="32"/>
          <w:szCs w:val="32"/>
        </w:rPr>
        <w:t>、不接受联合体投标。</w:t>
      </w:r>
    </w:p>
    <w:p w:rsidR="000D11CD" w:rsidRPr="003B3CBD" w:rsidRDefault="000D11CD" w:rsidP="000D11CD">
      <w:pPr>
        <w:rPr>
          <w:rFonts w:ascii="方正仿宋_GBK" w:eastAsia="方正仿宋_GBK"/>
          <w:sz w:val="32"/>
          <w:szCs w:val="32"/>
        </w:rPr>
      </w:pPr>
    </w:p>
    <w:p w:rsidR="000D11CD" w:rsidRPr="003B3CBD" w:rsidRDefault="000D11CD" w:rsidP="000D11CD">
      <w:pPr>
        <w:rPr>
          <w:rFonts w:ascii="方正仿宋_GBK" w:eastAsia="方正仿宋_GBK"/>
          <w:sz w:val="32"/>
          <w:szCs w:val="32"/>
        </w:rPr>
      </w:pPr>
      <w:r w:rsidRPr="003B3CBD">
        <w:rPr>
          <w:rFonts w:ascii="方正仿宋_GBK" w:eastAsia="方正仿宋_GBK" w:hint="eastAsia"/>
          <w:sz w:val="32"/>
          <w:szCs w:val="32"/>
        </w:rPr>
        <w:t>费用包含：</w:t>
      </w:r>
    </w:p>
    <w:p w:rsidR="000D11CD" w:rsidRPr="003B3CBD" w:rsidRDefault="000D11CD" w:rsidP="000D11CD">
      <w:pPr>
        <w:rPr>
          <w:rFonts w:ascii="方正仿宋_GBK" w:eastAsia="方正仿宋_GBK"/>
          <w:sz w:val="32"/>
          <w:szCs w:val="32"/>
        </w:rPr>
      </w:pPr>
      <w:r w:rsidRPr="003B3CBD">
        <w:rPr>
          <w:rFonts w:ascii="方正仿宋_GBK" w:eastAsia="方正仿宋_GBK" w:hint="eastAsia"/>
          <w:sz w:val="32"/>
          <w:szCs w:val="32"/>
        </w:rPr>
        <w:t>前期策划，脚本撰写，摄像（含航拍）、灯光、制片、</w:t>
      </w:r>
      <w:proofErr w:type="gramStart"/>
      <w:r w:rsidRPr="003B3CBD">
        <w:rPr>
          <w:rFonts w:ascii="方正仿宋_GBK" w:eastAsia="方正仿宋_GBK" w:hint="eastAsia"/>
          <w:sz w:val="32"/>
          <w:szCs w:val="32"/>
        </w:rPr>
        <w:t>群演以及</w:t>
      </w:r>
      <w:proofErr w:type="gramEnd"/>
      <w:r w:rsidRPr="003B3CBD">
        <w:rPr>
          <w:rFonts w:ascii="方正仿宋_GBK" w:eastAsia="方正仿宋_GBK" w:hint="eastAsia"/>
          <w:sz w:val="32"/>
          <w:szCs w:val="32"/>
        </w:rPr>
        <w:t>道具、摄影机、滑轨、话筒、稳定器等器材设备，还包括后期剪辑、制作合成等费用。</w:t>
      </w:r>
    </w:p>
    <w:p w:rsidR="000D11CD" w:rsidRPr="000D11CD" w:rsidRDefault="000D11CD"/>
    <w:sectPr w:rsidR="000D11CD" w:rsidRPr="000D1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CD"/>
    <w:rsid w:val="000D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823A9-BF1A-4A7B-8A93-5413A332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1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2020-01-06T09:47:00Z</dcterms:created>
  <dcterms:modified xsi:type="dcterms:W3CDTF">2020-01-06T09:48:00Z</dcterms:modified>
</cp:coreProperties>
</file>