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2C9E" w14:textId="77777777" w:rsidR="00F37A89" w:rsidRDefault="00F37A89" w:rsidP="00F37A89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 xml:space="preserve">1.        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电动摩托车数量、参数及其它要求</w:t>
      </w:r>
    </w:p>
    <w:p w14:paraId="6D0163B1" w14:textId="77777777" w:rsidR="00F37A89" w:rsidRDefault="00F37A89" w:rsidP="00F37A89">
      <w:pPr>
        <w:spacing w:line="400" w:lineRule="exact"/>
        <w:rPr>
          <w:sz w:val="24"/>
          <w:szCs w:val="24"/>
        </w:rPr>
      </w:pPr>
    </w:p>
    <w:tbl>
      <w:tblPr>
        <w:tblpPr w:leftFromText="180" w:rightFromText="180" w:vertAnchor="page" w:horzAnchor="page" w:tblpX="1495" w:tblpY="2438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9"/>
        <w:gridCol w:w="5051"/>
        <w:gridCol w:w="2445"/>
        <w:gridCol w:w="3210"/>
        <w:gridCol w:w="2355"/>
      </w:tblGrid>
      <w:tr w:rsidR="00F37A89" w14:paraId="73CC3F8B" w14:textId="77777777" w:rsidTr="00691E24">
        <w:trPr>
          <w:trHeight w:val="47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6347" w14:textId="77777777" w:rsidR="00F37A89" w:rsidRDefault="00F37A89" w:rsidP="00691E2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F7CE0" w14:textId="77777777" w:rsidR="00F37A89" w:rsidRDefault="00F37A89" w:rsidP="00691E24">
            <w:pPr>
              <w:jc w:val="center"/>
            </w:pPr>
            <w:r>
              <w:rPr>
                <w:rFonts w:hint="eastAsia"/>
              </w:rPr>
              <w:t>图片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66E4C" w14:textId="77777777" w:rsidR="00F37A89" w:rsidRDefault="00F37A89" w:rsidP="00691E2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423A0C" w14:textId="77777777" w:rsidR="00F37A89" w:rsidRDefault="00F37A89" w:rsidP="00691E24">
            <w:pPr>
              <w:ind w:firstLine="268"/>
              <w:jc w:val="center"/>
            </w:pPr>
            <w:r>
              <w:rPr>
                <w:rFonts w:hint="eastAsia"/>
              </w:rPr>
              <w:t>参数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8913" w14:textId="77777777" w:rsidR="00F37A89" w:rsidRDefault="00F37A89" w:rsidP="00691E2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数量</w:t>
            </w:r>
          </w:p>
        </w:tc>
      </w:tr>
      <w:tr w:rsidR="00F37A89" w14:paraId="2C56DD53" w14:textId="77777777" w:rsidTr="00691E24">
        <w:trPr>
          <w:trHeight w:val="6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EB510" w14:textId="77777777" w:rsidR="00F37A89" w:rsidRDefault="00F37A89" w:rsidP="00691E2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285D" w14:textId="3D626922" w:rsidR="00F37A89" w:rsidRDefault="00F37A89" w:rsidP="00691E24">
            <w:pPr>
              <w:jc w:val="center"/>
              <w:rPr>
                <w:b/>
                <w:bCs/>
                <w:sz w:val="20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53FDABF3" wp14:editId="28B185B0">
                  <wp:extent cx="3016250" cy="2626995"/>
                  <wp:effectExtent l="0" t="0" r="0" b="190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0" cy="262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A53DF" w14:textId="77777777" w:rsidR="00F37A89" w:rsidRDefault="00F37A89" w:rsidP="00691E24">
            <w:pPr>
              <w:jc w:val="center"/>
              <w:rPr>
                <w:b/>
                <w:bCs/>
                <w:sz w:val="24"/>
              </w:rPr>
            </w:pPr>
          </w:p>
          <w:p w14:paraId="060074EC" w14:textId="77777777" w:rsidR="00F37A89" w:rsidRDefault="00F37A89" w:rsidP="00691E24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电动摩托车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22C38" w14:textId="77777777" w:rsidR="00F37A89" w:rsidRDefault="00F37A89" w:rsidP="00691E24">
            <w:pPr>
              <w:numPr>
                <w:ilvl w:val="0"/>
                <w:numId w:val="1"/>
              </w:num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碟刹升级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杠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箱板1200w强动力</w:t>
            </w:r>
          </w:p>
          <w:p w14:paraId="34B739CF" w14:textId="77777777" w:rsidR="00F37A89" w:rsidRDefault="00F37A89" w:rsidP="00691E24">
            <w:pPr>
              <w:numPr>
                <w:ilvl w:val="0"/>
                <w:numId w:val="1"/>
              </w:num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72V20A铅酸电池，续航160里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8F64" w14:textId="77777777" w:rsidR="00F37A89" w:rsidRDefault="00F37A89" w:rsidP="00691E2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12台</w:t>
            </w:r>
          </w:p>
        </w:tc>
      </w:tr>
    </w:tbl>
    <w:p w14:paraId="1B758582" w14:textId="77777777" w:rsidR="00F37A89" w:rsidRDefault="00F37A89" w:rsidP="00F37A89">
      <w:pPr>
        <w:spacing w:line="400" w:lineRule="exact"/>
        <w:rPr>
          <w:sz w:val="24"/>
          <w:szCs w:val="24"/>
        </w:rPr>
      </w:pPr>
    </w:p>
    <w:sectPr w:rsidR="00F37A89" w:rsidSect="00F37A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EB1B" w14:textId="77777777" w:rsidR="005326FA" w:rsidRDefault="005326FA" w:rsidP="005B2A62">
      <w:r>
        <w:separator/>
      </w:r>
    </w:p>
  </w:endnote>
  <w:endnote w:type="continuationSeparator" w:id="0">
    <w:p w14:paraId="2D19D3C2" w14:textId="77777777" w:rsidR="005326FA" w:rsidRDefault="005326FA" w:rsidP="005B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B224" w14:textId="77777777" w:rsidR="005326FA" w:rsidRDefault="005326FA" w:rsidP="005B2A62">
      <w:r>
        <w:separator/>
      </w:r>
    </w:p>
  </w:footnote>
  <w:footnote w:type="continuationSeparator" w:id="0">
    <w:p w14:paraId="5BF6F6F9" w14:textId="77777777" w:rsidR="005326FA" w:rsidRDefault="005326FA" w:rsidP="005B2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9F26"/>
    <w:multiLevelType w:val="singleLevel"/>
    <w:tmpl w:val="154C9F2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523275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89"/>
    <w:rsid w:val="000B3209"/>
    <w:rsid w:val="005326FA"/>
    <w:rsid w:val="005B2A62"/>
    <w:rsid w:val="00F3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2AA37"/>
  <w15:chartTrackingRefBased/>
  <w15:docId w15:val="{3548DD43-CD45-427E-A023-3F3CD377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A8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2A6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2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2A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2022-07-12T03:08:00Z</dcterms:created>
  <dcterms:modified xsi:type="dcterms:W3CDTF">2022-07-12T03:09:00Z</dcterms:modified>
</cp:coreProperties>
</file>