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4905A" w14:textId="77777777" w:rsidR="00CE032A" w:rsidRDefault="00CE032A" w:rsidP="00CE032A">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附件2：</w:t>
      </w:r>
    </w:p>
    <w:p w14:paraId="72427CA6" w14:textId="77777777" w:rsidR="00CE032A" w:rsidRDefault="00CE032A" w:rsidP="00CE032A">
      <w:pPr>
        <w:jc w:val="center"/>
        <w:rPr>
          <w:rFonts w:ascii="微软雅黑" w:eastAsia="微软雅黑" w:hAnsi="微软雅黑" w:cs="微软雅黑" w:hint="eastAsia"/>
          <w:sz w:val="44"/>
          <w:szCs w:val="44"/>
        </w:rPr>
      </w:pPr>
      <w:r>
        <w:rPr>
          <w:rFonts w:ascii="微软雅黑" w:eastAsia="微软雅黑" w:hAnsi="微软雅黑" w:cs="微软雅黑" w:hint="eastAsia"/>
          <w:sz w:val="44"/>
          <w:szCs w:val="44"/>
        </w:rPr>
        <w:t>报  价  函</w:t>
      </w:r>
    </w:p>
    <w:p w14:paraId="7BB4E6BA" w14:textId="77777777" w:rsidR="00CE032A" w:rsidRDefault="00CE032A" w:rsidP="00CE032A">
      <w:pPr>
        <w:jc w:val="center"/>
        <w:rPr>
          <w:rFonts w:ascii="微软雅黑" w:eastAsia="微软雅黑" w:hAnsi="微软雅黑" w:cs="微软雅黑" w:hint="eastAsia"/>
          <w:sz w:val="44"/>
          <w:szCs w:val="44"/>
        </w:rPr>
      </w:pPr>
    </w:p>
    <w:p w14:paraId="660456FE" w14:textId="77777777" w:rsidR="00CE032A" w:rsidRDefault="00CE032A" w:rsidP="00CE032A">
      <w:p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致：重庆市体育彩票管理中心</w:t>
      </w:r>
    </w:p>
    <w:p w14:paraId="4F8A3DFE" w14:textId="77777777" w:rsidR="00CE032A" w:rsidRDefault="00CE032A" w:rsidP="00CE032A">
      <w:pPr>
        <w:spacing w:line="596"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根据已收到</w:t>
      </w:r>
      <w:r>
        <w:rPr>
          <w:rFonts w:ascii="方正仿宋_GBK" w:eastAsia="方正仿宋_GBK" w:hAnsi="方正仿宋_GBK" w:cs="方正仿宋_GBK" w:hint="eastAsia"/>
          <w:sz w:val="28"/>
          <w:szCs w:val="28"/>
          <w:u w:val="single"/>
          <w:lang w:eastAsia="zh-Hans"/>
        </w:rPr>
        <w:t>2023年“体彩社区运动会”</w:t>
      </w:r>
      <w:r>
        <w:rPr>
          <w:rFonts w:ascii="方正仿宋_GBK" w:eastAsia="方正仿宋_GBK" w:hAnsi="方正仿宋_GBK" w:cs="方正仿宋_GBK" w:hint="eastAsia"/>
          <w:sz w:val="28"/>
          <w:szCs w:val="28"/>
          <w:u w:val="single"/>
        </w:rPr>
        <w:t>品牌落地</w:t>
      </w:r>
      <w:r>
        <w:rPr>
          <w:rFonts w:ascii="方正仿宋_GBK" w:eastAsia="方正仿宋_GBK" w:hAnsi="方正仿宋_GBK" w:cs="方正仿宋_GBK" w:hint="eastAsia"/>
          <w:sz w:val="28"/>
          <w:szCs w:val="28"/>
          <w:u w:val="single"/>
          <w:lang w:eastAsia="zh-Hans"/>
        </w:rPr>
        <w:t>活动执行供应商采购项目</w:t>
      </w:r>
      <w:r>
        <w:rPr>
          <w:rFonts w:ascii="方正仿宋_GBK" w:eastAsia="方正仿宋_GBK" w:hAnsi="方正仿宋_GBK" w:cs="方正仿宋_GBK" w:hint="eastAsia"/>
          <w:sz w:val="28"/>
          <w:szCs w:val="28"/>
        </w:rPr>
        <w:t>询价文件，遵照《中华人民共和国招标投标法》等有关规定，我单位研究询价文件后，我方愿以人民币(大写)                  元(RMB：</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元)的投标报价并按询价文件的条件要求完成该项目。</w:t>
      </w:r>
    </w:p>
    <w:p w14:paraId="05790C73" w14:textId="77777777" w:rsidR="00CE032A" w:rsidRDefault="00CE032A" w:rsidP="00CE032A">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我方已详细审核全部询价文件，包括修改文件及有关附件。</w:t>
      </w:r>
    </w:p>
    <w:p w14:paraId="0FDF3CB8" w14:textId="77777777" w:rsidR="00CE032A" w:rsidRDefault="00CE032A" w:rsidP="00CE032A">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一旦我方中标，我方保证按照合同专用条款中相关规定执行。</w:t>
      </w:r>
    </w:p>
    <w:p w14:paraId="02292761" w14:textId="77777777" w:rsidR="00CE032A" w:rsidRDefault="00CE032A" w:rsidP="00CE032A">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我方同意所递交的响应文件规定的询价有效期内有效。</w:t>
      </w:r>
    </w:p>
    <w:p w14:paraId="7FD8611E" w14:textId="77777777" w:rsidR="00CE032A" w:rsidRDefault="00CE032A" w:rsidP="00CE032A">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我方理解贵方将不受必须接受你们收到的最低报价或其它任何响应文件的约束。</w:t>
      </w:r>
    </w:p>
    <w:p w14:paraId="2B12B489" w14:textId="77777777" w:rsidR="00CE032A" w:rsidRDefault="00CE032A" w:rsidP="00CE032A">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我方接受询价文件中的所有条款，并自愿接受其约束。  </w:t>
      </w:r>
    </w:p>
    <w:p w14:paraId="07A4C743" w14:textId="77777777" w:rsidR="00CE032A" w:rsidRDefault="00CE032A" w:rsidP="00CE032A">
      <w:pPr>
        <w:rPr>
          <w:rFonts w:ascii="方正仿宋_GBK" w:eastAsia="方正仿宋_GBK" w:hAnsi="方正仿宋_GBK" w:cs="方正仿宋_GBK" w:hint="eastAsia"/>
          <w:sz w:val="28"/>
          <w:szCs w:val="28"/>
        </w:rPr>
      </w:pPr>
    </w:p>
    <w:p w14:paraId="577D007F" w14:textId="77777777" w:rsidR="00CE032A" w:rsidRDefault="00CE032A" w:rsidP="00CE032A">
      <w:pPr>
        <w:rPr>
          <w:rFonts w:ascii="方正仿宋_GBK" w:eastAsia="方正仿宋_GBK" w:hAnsi="方正仿宋_GBK" w:cs="方正仿宋_GBK" w:hint="eastAsia"/>
          <w:sz w:val="28"/>
          <w:szCs w:val="28"/>
        </w:rPr>
      </w:pPr>
    </w:p>
    <w:p w14:paraId="7188F9F3" w14:textId="77777777" w:rsidR="00CE032A" w:rsidRDefault="00CE032A" w:rsidP="00CE032A">
      <w:pPr>
        <w:ind w:firstLineChars="1100" w:firstLine="308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供应商：(盖章)        </w:t>
      </w:r>
    </w:p>
    <w:p w14:paraId="2EE9DC1C" w14:textId="77777777" w:rsidR="00CE032A" w:rsidRDefault="00CE032A" w:rsidP="00CE032A">
      <w:pPr>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法定代表人或其委托代理人：(签字或盖章)</w:t>
      </w:r>
    </w:p>
    <w:p w14:paraId="5CADE953" w14:textId="77777777" w:rsidR="00CE032A" w:rsidRDefault="00CE032A" w:rsidP="00CE032A">
      <w:pPr>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年     月     日</w:t>
      </w:r>
    </w:p>
    <w:p w14:paraId="13A0C6B2" w14:textId="77777777" w:rsidR="000B3209" w:rsidRPr="00CE032A" w:rsidRDefault="000B3209" w:rsidP="00CE032A"/>
    <w:sectPr w:rsidR="000B3209" w:rsidRPr="00CE032A" w:rsidSect="00CE03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6C26" w14:textId="77777777" w:rsidR="00F5564F" w:rsidRDefault="00F5564F" w:rsidP="00F5518D">
      <w:r>
        <w:separator/>
      </w:r>
    </w:p>
  </w:endnote>
  <w:endnote w:type="continuationSeparator" w:id="0">
    <w:p w14:paraId="5ABF5908" w14:textId="77777777" w:rsidR="00F5564F" w:rsidRDefault="00F5564F" w:rsidP="00F5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08E6" w14:textId="77777777" w:rsidR="00F5564F" w:rsidRDefault="00F5564F" w:rsidP="00F5518D">
      <w:r>
        <w:separator/>
      </w:r>
    </w:p>
  </w:footnote>
  <w:footnote w:type="continuationSeparator" w:id="0">
    <w:p w14:paraId="6B865054" w14:textId="77777777" w:rsidR="00F5564F" w:rsidRDefault="00F5564F" w:rsidP="00F55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E852EC"/>
    <w:multiLevelType w:val="singleLevel"/>
    <w:tmpl w:val="A4E852EC"/>
    <w:lvl w:ilvl="0">
      <w:start w:val="1"/>
      <w:numFmt w:val="chineseCounting"/>
      <w:suff w:val="nothing"/>
      <w:lvlText w:val="%1、"/>
      <w:lvlJc w:val="left"/>
      <w:rPr>
        <w:rFonts w:hint="eastAsia"/>
      </w:rPr>
    </w:lvl>
  </w:abstractNum>
  <w:num w:numId="1" w16cid:durableId="38353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7A"/>
    <w:rsid w:val="000B3209"/>
    <w:rsid w:val="00512F7A"/>
    <w:rsid w:val="00CE032A"/>
    <w:rsid w:val="00F5518D"/>
    <w:rsid w:val="00F5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C6679"/>
  <w15:chartTrackingRefBased/>
  <w15:docId w15:val="{62A5C9B2-301B-4471-AA2F-89A41951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F7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2F7A"/>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518D"/>
    <w:pPr>
      <w:tabs>
        <w:tab w:val="center" w:pos="4153"/>
        <w:tab w:val="right" w:pos="8306"/>
      </w:tabs>
      <w:snapToGrid w:val="0"/>
      <w:jc w:val="center"/>
    </w:pPr>
    <w:rPr>
      <w:sz w:val="18"/>
      <w:szCs w:val="18"/>
    </w:rPr>
  </w:style>
  <w:style w:type="character" w:customStyle="1" w:styleId="a5">
    <w:name w:val="页眉 字符"/>
    <w:basedOn w:val="a0"/>
    <w:link w:val="a4"/>
    <w:uiPriority w:val="99"/>
    <w:rsid w:val="00F5518D"/>
    <w:rPr>
      <w:rFonts w:ascii="Times New Roman" w:eastAsia="宋体" w:hAnsi="Times New Roman" w:cs="Times New Roman"/>
      <w:sz w:val="18"/>
      <w:szCs w:val="18"/>
    </w:rPr>
  </w:style>
  <w:style w:type="paragraph" w:styleId="a6">
    <w:name w:val="footer"/>
    <w:basedOn w:val="a"/>
    <w:link w:val="a7"/>
    <w:uiPriority w:val="99"/>
    <w:unhideWhenUsed/>
    <w:rsid w:val="00F5518D"/>
    <w:pPr>
      <w:tabs>
        <w:tab w:val="center" w:pos="4153"/>
        <w:tab w:val="right" w:pos="8306"/>
      </w:tabs>
      <w:snapToGrid w:val="0"/>
      <w:jc w:val="left"/>
    </w:pPr>
    <w:rPr>
      <w:sz w:val="18"/>
      <w:szCs w:val="18"/>
    </w:rPr>
  </w:style>
  <w:style w:type="character" w:customStyle="1" w:styleId="a7">
    <w:name w:val="页脚 字符"/>
    <w:basedOn w:val="a0"/>
    <w:link w:val="a6"/>
    <w:uiPriority w:val="99"/>
    <w:rsid w:val="00F5518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2023-08-03T06:24:00Z</dcterms:created>
  <dcterms:modified xsi:type="dcterms:W3CDTF">2023-08-03T06:29:00Z</dcterms:modified>
</cp:coreProperties>
</file>